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6" w:type="dxa"/>
        <w:tblCellSpacing w:w="7" w:type="dxa"/>
        <w:tblInd w:w="-46" w:type="dxa"/>
        <w:shd w:val="clear" w:color="auto" w:fill="FFFFFF"/>
        <w:tblCellMar>
          <w:top w:w="15" w:type="dxa"/>
          <w:left w:w="15" w:type="dxa"/>
          <w:bottom w:w="15" w:type="dxa"/>
          <w:right w:w="15" w:type="dxa"/>
        </w:tblCellMar>
        <w:tblLook w:val="04A0"/>
      </w:tblPr>
      <w:tblGrid>
        <w:gridCol w:w="21"/>
        <w:gridCol w:w="4226"/>
        <w:gridCol w:w="284"/>
        <w:gridCol w:w="1074"/>
        <w:gridCol w:w="3930"/>
        <w:gridCol w:w="21"/>
      </w:tblGrid>
      <w:tr w:rsidR="006C0241" w:rsidRPr="006C0241" w:rsidTr="006C0241">
        <w:trPr>
          <w:gridBefore w:val="1"/>
          <w:gridAfter w:val="1"/>
          <w:tblCellSpacing w:w="7" w:type="dxa"/>
        </w:trPr>
        <w:tc>
          <w:tcPr>
            <w:tcW w:w="0" w:type="auto"/>
            <w:shd w:val="clear" w:color="auto" w:fill="FFFFFF"/>
            <w:vAlign w:val="bottom"/>
            <w:hideMark/>
          </w:tcPr>
          <w:p w:rsidR="006C0241" w:rsidRPr="006C0241" w:rsidRDefault="006C0241" w:rsidP="006C0241">
            <w:pPr>
              <w:spacing w:after="0"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hyperlink r:id="rId4" w:anchor="cis" w:history="1">
              <w:r w:rsidRPr="006C0241">
                <w:rPr>
                  <w:rFonts w:ascii="Arial" w:eastAsia="Times New Roman" w:hAnsi="Arial" w:cs="Arial"/>
                  <w:b/>
                  <w:bCs/>
                  <w:color w:val="7E0111"/>
                  <w:sz w:val="36"/>
                  <w:u w:val="single"/>
                  <w:lang w:eastAsia="nl-NL"/>
                </w:rPr>
                <w:t>C</w:t>
              </w:r>
            </w:hyperlink>
            <w:r w:rsidRPr="006C0241">
              <w:rPr>
                <w:rFonts w:ascii="Arial" w:eastAsia="Times New Roman" w:hAnsi="Arial" w:cs="Arial"/>
                <w:b/>
                <w:bCs/>
                <w:color w:val="7E0111"/>
                <w:sz w:val="36"/>
                <w:lang w:eastAsia="nl-NL"/>
              </w:rPr>
              <w:t>itroen</w:t>
            </w:r>
          </w:p>
        </w:tc>
        <w:tc>
          <w:tcPr>
            <w:tcW w:w="0" w:type="auto"/>
            <w:shd w:val="clear" w:color="auto" w:fill="FFFFFF"/>
            <w:vAlign w:val="bottom"/>
            <w:hideMark/>
          </w:tcPr>
          <w:p w:rsidR="006C0241" w:rsidRPr="006C0241" w:rsidRDefault="006C0241" w:rsidP="006C0241">
            <w:pPr>
              <w:spacing w:after="0" w:line="240" w:lineRule="auto"/>
              <w:jc w:val="center"/>
              <w:rPr>
                <w:rFonts w:ascii="Times New Roman" w:eastAsia="Times New Roman" w:hAnsi="Times New Roman" w:cs="Times New Roman"/>
                <w:sz w:val="24"/>
                <w:szCs w:val="24"/>
                <w:lang w:eastAsia="nl-NL"/>
              </w:rPr>
            </w:pPr>
            <w:r w:rsidRPr="006C0241">
              <w:rPr>
                <w:rFonts w:ascii="Times New Roman" w:eastAsia="Times New Roman" w:hAnsi="Times New Roman" w:cs="Times New Roman"/>
                <w:sz w:val="24"/>
                <w:szCs w:val="24"/>
                <w:lang w:eastAsia="nl-NL"/>
              </w:rPr>
              <w:t> </w:t>
            </w:r>
          </w:p>
        </w:tc>
        <w:tc>
          <w:tcPr>
            <w:tcW w:w="0" w:type="auto"/>
            <w:gridSpan w:val="2"/>
            <w:shd w:val="clear" w:color="auto" w:fill="FFFFFF"/>
            <w:vAlign w:val="center"/>
            <w:hideMark/>
          </w:tcPr>
          <w:p w:rsidR="006C0241" w:rsidRPr="006C0241" w:rsidRDefault="006C0241" w:rsidP="003D5036">
            <w:pPr>
              <w:spacing w:after="0" w:line="240" w:lineRule="auto"/>
              <w:rPr>
                <w:rFonts w:ascii="Times New Roman" w:eastAsia="Times New Roman" w:hAnsi="Times New Roman" w:cs="Times New Roman"/>
                <w:sz w:val="24"/>
                <w:szCs w:val="24"/>
                <w:lang w:eastAsia="nl-NL"/>
              </w:rPr>
            </w:pPr>
            <w:proofErr w:type="spellStart"/>
            <w:r w:rsidRPr="006C0241">
              <w:rPr>
                <w:rFonts w:ascii="Arial" w:eastAsia="Times New Roman" w:hAnsi="Arial" w:cs="Arial"/>
                <w:b/>
                <w:bCs/>
                <w:i/>
                <w:iCs/>
                <w:color w:val="01361B"/>
                <w:sz w:val="24"/>
                <w:szCs w:val="24"/>
                <w:lang w:eastAsia="nl-NL"/>
              </w:rPr>
              <w:t>Citrus</w:t>
            </w:r>
            <w:proofErr w:type="spellEnd"/>
            <w:r w:rsidRPr="006C0241">
              <w:rPr>
                <w:rFonts w:ascii="Arial" w:eastAsia="Times New Roman" w:hAnsi="Arial" w:cs="Arial"/>
                <w:b/>
                <w:bCs/>
                <w:i/>
                <w:iCs/>
                <w:color w:val="01361B"/>
                <w:sz w:val="24"/>
                <w:szCs w:val="24"/>
                <w:lang w:eastAsia="nl-NL"/>
              </w:rPr>
              <w:t xml:space="preserve"> </w:t>
            </w:r>
            <w:proofErr w:type="spellStart"/>
            <w:r w:rsidRPr="006C0241">
              <w:rPr>
                <w:rFonts w:ascii="Arial" w:eastAsia="Times New Roman" w:hAnsi="Arial" w:cs="Arial"/>
                <w:b/>
                <w:bCs/>
                <w:i/>
                <w:iCs/>
                <w:color w:val="01361B"/>
                <w:sz w:val="24"/>
                <w:szCs w:val="24"/>
                <w:lang w:eastAsia="nl-NL"/>
              </w:rPr>
              <w:t>limonum</w:t>
            </w:r>
            <w:proofErr w:type="spellEnd"/>
          </w:p>
        </w:tc>
      </w:tr>
      <w:tr w:rsidR="006C0241" w:rsidRPr="006C0241" w:rsidTr="006C0241">
        <w:trPr>
          <w:gridBefore w:val="1"/>
          <w:gridAfter w:val="1"/>
          <w:tblCellSpacing w:w="7" w:type="dxa"/>
        </w:trPr>
        <w:tc>
          <w:tcPr>
            <w:tcW w:w="0" w:type="auto"/>
            <w:shd w:val="clear" w:color="auto" w:fill="FFFFFF"/>
            <w:vAlign w:val="bottom"/>
            <w:hideMark/>
          </w:tcPr>
          <w:p w:rsidR="006C0241" w:rsidRDefault="006C0241" w:rsidP="006C0241">
            <w:pPr>
              <w:spacing w:after="0" w:line="240" w:lineRule="auto"/>
              <w:jc w:val="center"/>
              <w:rPr>
                <w:rFonts w:ascii="Times New Roman" w:eastAsia="Times New Roman" w:hAnsi="Times New Roman" w:cs="Times New Roman"/>
                <w:sz w:val="24"/>
                <w:szCs w:val="24"/>
                <w:lang w:eastAsia="nl-NL"/>
              </w:rPr>
            </w:pPr>
          </w:p>
          <w:p w:rsidR="006C0241" w:rsidRDefault="006C0241" w:rsidP="006C0241">
            <w:pPr>
              <w:spacing w:after="0" w:line="240" w:lineRule="auto"/>
              <w:jc w:val="center"/>
              <w:rPr>
                <w:rFonts w:ascii="Times New Roman" w:eastAsia="Times New Roman" w:hAnsi="Times New Roman" w:cs="Times New Roman"/>
                <w:sz w:val="24"/>
                <w:szCs w:val="24"/>
                <w:lang w:eastAsia="nl-NL"/>
              </w:rPr>
            </w:pPr>
          </w:p>
        </w:tc>
        <w:tc>
          <w:tcPr>
            <w:tcW w:w="0" w:type="auto"/>
            <w:shd w:val="clear" w:color="auto" w:fill="FFFFFF"/>
            <w:vAlign w:val="bottom"/>
            <w:hideMark/>
          </w:tcPr>
          <w:p w:rsidR="006C0241" w:rsidRPr="006C0241" w:rsidRDefault="006C0241" w:rsidP="006C0241">
            <w:pPr>
              <w:spacing w:after="0" w:line="240" w:lineRule="auto"/>
              <w:jc w:val="center"/>
              <w:rPr>
                <w:rFonts w:ascii="Times New Roman" w:eastAsia="Times New Roman" w:hAnsi="Times New Roman" w:cs="Times New Roman"/>
                <w:sz w:val="24"/>
                <w:szCs w:val="24"/>
                <w:lang w:eastAsia="nl-NL"/>
              </w:rPr>
            </w:pPr>
          </w:p>
        </w:tc>
        <w:tc>
          <w:tcPr>
            <w:tcW w:w="0" w:type="auto"/>
            <w:gridSpan w:val="2"/>
            <w:shd w:val="clear" w:color="auto" w:fill="FFFFFF"/>
            <w:vAlign w:val="center"/>
            <w:hideMark/>
          </w:tcPr>
          <w:p w:rsidR="006C0241" w:rsidRPr="006C0241" w:rsidRDefault="006C0241" w:rsidP="006C0241">
            <w:pPr>
              <w:spacing w:after="0" w:line="240" w:lineRule="auto"/>
              <w:jc w:val="center"/>
              <w:rPr>
                <w:rFonts w:ascii="Arial" w:eastAsia="Times New Roman" w:hAnsi="Arial" w:cs="Arial"/>
                <w:b/>
                <w:bCs/>
                <w:i/>
                <w:iCs/>
                <w:color w:val="01361B"/>
                <w:sz w:val="24"/>
                <w:szCs w:val="24"/>
                <w:lang w:eastAsia="nl-NL"/>
              </w:rPr>
            </w:pPr>
          </w:p>
        </w:tc>
      </w:tr>
      <w:tr w:rsidR="006C0241" w:rsidRPr="006C0241" w:rsidTr="006C0241">
        <w:tblPrEx>
          <w:jc w:val="center"/>
          <w:tblCellSpacing w:w="15" w:type="dxa"/>
          <w:shd w:val="clear" w:color="auto" w:fill="auto"/>
          <w:tblCellMar>
            <w:top w:w="45" w:type="dxa"/>
            <w:left w:w="45" w:type="dxa"/>
            <w:bottom w:w="45" w:type="dxa"/>
            <w:right w:w="45" w:type="dxa"/>
          </w:tblCellMar>
        </w:tblPrEx>
        <w:trPr>
          <w:tblCellSpacing w:w="15" w:type="dxa"/>
          <w:jc w:val="center"/>
        </w:trPr>
        <w:tc>
          <w:tcPr>
            <w:tcW w:w="0" w:type="auto"/>
            <w:gridSpan w:val="6"/>
            <w:vAlign w:val="center"/>
            <w:hideMark/>
          </w:tcPr>
          <w:p w:rsidR="006C0241" w:rsidRPr="006C0241" w:rsidRDefault="006C0241" w:rsidP="006C0241">
            <w:pPr>
              <w:spacing w:after="0" w:line="240" w:lineRule="auto"/>
              <w:rPr>
                <w:rFonts w:ascii="Times New Roman" w:eastAsia="Times New Roman" w:hAnsi="Times New Roman" w:cs="Times New Roman"/>
                <w:sz w:val="20"/>
                <w:szCs w:val="20"/>
                <w:lang w:eastAsia="nl-NL"/>
              </w:rPr>
            </w:pPr>
            <w:r w:rsidRPr="006C0241">
              <w:rPr>
                <w:rFonts w:ascii="Arial" w:eastAsia="Times New Roman" w:hAnsi="Arial" w:cs="Arial"/>
                <w:b/>
                <w:bCs/>
                <w:color w:val="01361B"/>
                <w:sz w:val="20"/>
                <w:szCs w:val="20"/>
                <w:lang w:eastAsia="nl-NL"/>
              </w:rPr>
              <w:t>De Citroenboom, </w:t>
            </w:r>
            <w:proofErr w:type="spellStart"/>
            <w:r w:rsidRPr="006C0241">
              <w:rPr>
                <w:rFonts w:ascii="Arial" w:eastAsia="Times New Roman" w:hAnsi="Arial" w:cs="Arial"/>
                <w:b/>
                <w:bCs/>
                <w:i/>
                <w:iCs/>
                <w:color w:val="01361B"/>
                <w:sz w:val="20"/>
                <w:szCs w:val="20"/>
                <w:lang w:eastAsia="nl-NL"/>
              </w:rPr>
              <w:t>Citrus</w:t>
            </w:r>
            <w:proofErr w:type="spellEnd"/>
            <w:r w:rsidRPr="006C0241">
              <w:rPr>
                <w:rFonts w:ascii="Arial" w:eastAsia="Times New Roman" w:hAnsi="Arial" w:cs="Arial"/>
                <w:b/>
                <w:bCs/>
                <w:i/>
                <w:iCs/>
                <w:color w:val="01361B"/>
                <w:sz w:val="20"/>
                <w:szCs w:val="20"/>
                <w:lang w:eastAsia="nl-NL"/>
              </w:rPr>
              <w:t xml:space="preserve"> </w:t>
            </w:r>
            <w:proofErr w:type="spellStart"/>
            <w:r w:rsidRPr="006C0241">
              <w:rPr>
                <w:rFonts w:ascii="Arial" w:eastAsia="Times New Roman" w:hAnsi="Arial" w:cs="Arial"/>
                <w:b/>
                <w:bCs/>
                <w:i/>
                <w:iCs/>
                <w:color w:val="01361B"/>
                <w:sz w:val="20"/>
                <w:szCs w:val="20"/>
                <w:lang w:eastAsia="nl-NL"/>
              </w:rPr>
              <w:t>limonum</w:t>
            </w:r>
            <w:proofErr w:type="spellEnd"/>
            <w:r w:rsidRPr="006C0241">
              <w:rPr>
                <w:rFonts w:ascii="Arial" w:eastAsia="Times New Roman" w:hAnsi="Arial" w:cs="Arial"/>
                <w:b/>
                <w:bCs/>
                <w:color w:val="01361B"/>
                <w:sz w:val="20"/>
                <w:szCs w:val="20"/>
                <w:lang w:eastAsia="nl-NL"/>
              </w:rPr>
              <w:t>, behoort tot de </w:t>
            </w:r>
            <w:proofErr w:type="spellStart"/>
            <w:r w:rsidR="00883D6F" w:rsidRPr="006C0241">
              <w:rPr>
                <w:rFonts w:ascii="Times New Roman" w:eastAsia="Times New Roman" w:hAnsi="Times New Roman" w:cs="Times New Roman"/>
                <w:sz w:val="20"/>
                <w:szCs w:val="20"/>
                <w:lang w:eastAsia="nl-NL"/>
              </w:rPr>
              <w:fldChar w:fldCharType="begin"/>
            </w:r>
            <w:r w:rsidRPr="006C0241">
              <w:rPr>
                <w:rFonts w:ascii="Times New Roman" w:eastAsia="Times New Roman" w:hAnsi="Times New Roman" w:cs="Times New Roman"/>
                <w:sz w:val="20"/>
                <w:szCs w:val="20"/>
                <w:lang w:eastAsia="nl-NL"/>
              </w:rPr>
              <w:instrText xml:space="preserve"> HYPERLINK "http://www.anthemis.nl/aroma/citrusolien.htm" </w:instrText>
            </w:r>
            <w:r w:rsidR="00883D6F" w:rsidRPr="006C0241">
              <w:rPr>
                <w:rFonts w:ascii="Times New Roman" w:eastAsia="Times New Roman" w:hAnsi="Times New Roman" w:cs="Times New Roman"/>
                <w:sz w:val="20"/>
                <w:szCs w:val="20"/>
                <w:lang w:eastAsia="nl-NL"/>
              </w:rPr>
              <w:fldChar w:fldCharType="separate"/>
            </w:r>
            <w:r w:rsidRPr="006C0241">
              <w:rPr>
                <w:rFonts w:ascii="Arial" w:eastAsia="Times New Roman" w:hAnsi="Arial" w:cs="Arial"/>
                <w:b/>
                <w:bCs/>
                <w:i/>
                <w:iCs/>
                <w:color w:val="7E0111"/>
                <w:sz w:val="20"/>
                <w:szCs w:val="20"/>
                <w:u w:val="single"/>
                <w:lang w:eastAsia="nl-NL"/>
              </w:rPr>
              <w:t>Rutaceae</w:t>
            </w:r>
            <w:proofErr w:type="spellEnd"/>
            <w:r w:rsidR="00883D6F" w:rsidRPr="006C0241">
              <w:rPr>
                <w:rFonts w:ascii="Times New Roman" w:eastAsia="Times New Roman" w:hAnsi="Times New Roman" w:cs="Times New Roman"/>
                <w:sz w:val="20"/>
                <w:szCs w:val="20"/>
                <w:lang w:eastAsia="nl-NL"/>
              </w:rPr>
              <w:fldChar w:fldCharType="end"/>
            </w:r>
            <w:r w:rsidRPr="006C0241">
              <w:rPr>
                <w:rFonts w:ascii="Arial" w:eastAsia="Times New Roman" w:hAnsi="Arial" w:cs="Arial"/>
                <w:b/>
                <w:bCs/>
                <w:color w:val="01361B"/>
                <w:sz w:val="20"/>
                <w:szCs w:val="20"/>
                <w:lang w:eastAsia="nl-NL"/>
              </w:rPr>
              <w:t xml:space="preserve"> familie en is oorspronkelijk afkomstig uit Azië, maar wordt nu in Amerika en de landen rond de Middellandse Zee gecultiveerd. Er zijn meerdere variëteiten waarvan grote boomgaarden zijn te vinden op Sicilië en in </w:t>
            </w:r>
            <w:proofErr w:type="spellStart"/>
            <w:r w:rsidRPr="006C0241">
              <w:rPr>
                <w:rFonts w:ascii="Arial" w:eastAsia="Times New Roman" w:hAnsi="Arial" w:cs="Arial"/>
                <w:b/>
                <w:bCs/>
                <w:color w:val="01361B"/>
                <w:sz w:val="20"/>
                <w:szCs w:val="20"/>
                <w:lang w:eastAsia="nl-NL"/>
              </w:rPr>
              <w:t>Californië</w:t>
            </w:r>
            <w:proofErr w:type="spellEnd"/>
            <w:r w:rsidRPr="006C0241">
              <w:rPr>
                <w:rFonts w:ascii="Arial" w:eastAsia="Times New Roman" w:hAnsi="Arial" w:cs="Arial"/>
                <w:b/>
                <w:bCs/>
                <w:color w:val="01361B"/>
                <w:sz w:val="20"/>
                <w:szCs w:val="20"/>
                <w:lang w:eastAsia="nl-NL"/>
              </w:rPr>
              <w:t>.</w:t>
            </w:r>
            <w:r w:rsidRPr="006C0241">
              <w:rPr>
                <w:rFonts w:ascii="Arial" w:eastAsia="Times New Roman" w:hAnsi="Arial" w:cs="Arial"/>
                <w:b/>
                <w:bCs/>
                <w:color w:val="01361B"/>
                <w:sz w:val="20"/>
                <w:szCs w:val="20"/>
                <w:lang w:eastAsia="nl-NL"/>
              </w:rPr>
              <w:br/>
              <w:t>De boom met heldergroene bladeren en witte bloesem blijft het gehele jaar groen en wordt ongeveer 6 meter hoog.</w:t>
            </w:r>
          </w:p>
        </w:tc>
      </w:tr>
      <w:tr w:rsidR="006C0241" w:rsidRPr="006C0241" w:rsidTr="006C0241">
        <w:tblPrEx>
          <w:jc w:val="center"/>
          <w:tblCellSpacing w:w="15" w:type="dxa"/>
          <w:shd w:val="clear" w:color="auto" w:fill="auto"/>
          <w:tblCellMar>
            <w:top w:w="45" w:type="dxa"/>
            <w:left w:w="45" w:type="dxa"/>
            <w:bottom w:w="45" w:type="dxa"/>
            <w:right w:w="45" w:type="dxa"/>
          </w:tblCellMar>
        </w:tblPrEx>
        <w:trPr>
          <w:tblCellSpacing w:w="15" w:type="dxa"/>
          <w:jc w:val="center"/>
        </w:trPr>
        <w:tc>
          <w:tcPr>
            <w:tcW w:w="0" w:type="auto"/>
            <w:gridSpan w:val="4"/>
            <w:vAlign w:val="center"/>
            <w:hideMark/>
          </w:tcPr>
          <w:p w:rsidR="006C0241" w:rsidRPr="006C0241" w:rsidRDefault="006C0241" w:rsidP="006C0241">
            <w:pPr>
              <w:spacing w:after="0" w:line="240" w:lineRule="auto"/>
              <w:jc w:val="center"/>
              <w:rPr>
                <w:rFonts w:ascii="Times New Roman" w:eastAsia="Times New Roman" w:hAnsi="Times New Roman" w:cs="Times New Roman"/>
                <w:sz w:val="20"/>
                <w:szCs w:val="20"/>
                <w:lang w:eastAsia="nl-NL"/>
              </w:rPr>
            </w:pPr>
            <w:r w:rsidRPr="006C0241">
              <w:rPr>
                <w:rFonts w:ascii="Arial" w:eastAsia="Times New Roman" w:hAnsi="Arial" w:cs="Arial"/>
                <w:noProof/>
                <w:sz w:val="20"/>
                <w:szCs w:val="20"/>
                <w:lang w:eastAsia="nl-NL"/>
              </w:rPr>
              <w:drawing>
                <wp:inline distT="0" distB="0" distL="0" distR="0">
                  <wp:extent cx="2679700" cy="3315970"/>
                  <wp:effectExtent l="19050" t="0" r="6350" b="0"/>
                  <wp:docPr id="1" name="Afbeelding 1" descr="Citroen, Citrus limonum etherische olie werd traditioneel gebruikt voor de behandeling van malaria en typ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roen, Citrus limonum etherische olie werd traditioneel gebruikt voor de behandeling van malaria en typhus"/>
                          <pic:cNvPicPr>
                            <a:picLocks noChangeAspect="1" noChangeArrowheads="1"/>
                          </pic:cNvPicPr>
                        </pic:nvPicPr>
                        <pic:blipFill>
                          <a:blip r:embed="rId5" cstate="print"/>
                          <a:srcRect/>
                          <a:stretch>
                            <a:fillRect/>
                          </a:stretch>
                        </pic:blipFill>
                        <pic:spPr bwMode="auto">
                          <a:xfrm>
                            <a:off x="0" y="0"/>
                            <a:ext cx="2679700" cy="3315970"/>
                          </a:xfrm>
                          <a:prstGeom prst="rect">
                            <a:avLst/>
                          </a:prstGeom>
                          <a:noFill/>
                          <a:ln w="9525">
                            <a:noFill/>
                            <a:miter lim="800000"/>
                            <a:headEnd/>
                            <a:tailEnd/>
                          </a:ln>
                        </pic:spPr>
                      </pic:pic>
                    </a:graphicData>
                  </a:graphic>
                </wp:inline>
              </w:drawing>
            </w:r>
          </w:p>
        </w:tc>
        <w:tc>
          <w:tcPr>
            <w:tcW w:w="0" w:type="auto"/>
            <w:gridSpan w:val="2"/>
            <w:vAlign w:val="center"/>
            <w:hideMark/>
          </w:tcPr>
          <w:p w:rsidR="006C0241" w:rsidRPr="006C0241" w:rsidRDefault="006C0241" w:rsidP="006C0241">
            <w:pPr>
              <w:spacing w:after="0" w:line="240" w:lineRule="auto"/>
              <w:rPr>
                <w:rFonts w:ascii="Times New Roman" w:eastAsia="Times New Roman" w:hAnsi="Times New Roman" w:cs="Times New Roman"/>
                <w:sz w:val="20"/>
                <w:szCs w:val="20"/>
                <w:lang w:eastAsia="nl-NL"/>
              </w:rPr>
            </w:pPr>
            <w:r w:rsidRPr="006C0241">
              <w:rPr>
                <w:rFonts w:ascii="Arial" w:eastAsia="Times New Roman" w:hAnsi="Arial" w:cs="Arial"/>
                <w:b/>
                <w:bCs/>
                <w:color w:val="01361B"/>
                <w:sz w:val="20"/>
                <w:szCs w:val="20"/>
                <w:lang w:eastAsia="nl-NL"/>
              </w:rPr>
              <w:t xml:space="preserve">Traditioneel werd Citroen gebruikt bij behandeling van epidemieën (Malaria, </w:t>
            </w:r>
            <w:proofErr w:type="spellStart"/>
            <w:r w:rsidRPr="006C0241">
              <w:rPr>
                <w:rFonts w:ascii="Arial" w:eastAsia="Times New Roman" w:hAnsi="Arial" w:cs="Arial"/>
                <w:b/>
                <w:bCs/>
                <w:color w:val="01361B"/>
                <w:sz w:val="20"/>
                <w:szCs w:val="20"/>
                <w:lang w:eastAsia="nl-NL"/>
              </w:rPr>
              <w:t>Typhus</w:t>
            </w:r>
            <w:proofErr w:type="spellEnd"/>
            <w:r w:rsidRPr="006C0241">
              <w:rPr>
                <w:rFonts w:ascii="Arial" w:eastAsia="Times New Roman" w:hAnsi="Arial" w:cs="Arial"/>
                <w:b/>
                <w:bCs/>
                <w:color w:val="01361B"/>
                <w:sz w:val="20"/>
                <w:szCs w:val="20"/>
                <w:lang w:eastAsia="nl-NL"/>
              </w:rPr>
              <w:t xml:space="preserve">), maar ook bij pijnlijke gewrichten en bij </w:t>
            </w:r>
            <w:proofErr w:type="spellStart"/>
            <w:r w:rsidRPr="006C0241">
              <w:rPr>
                <w:rFonts w:ascii="Arial" w:eastAsia="Times New Roman" w:hAnsi="Arial" w:cs="Arial"/>
                <w:b/>
                <w:bCs/>
                <w:color w:val="01361B"/>
                <w:sz w:val="20"/>
                <w:szCs w:val="20"/>
                <w:lang w:eastAsia="nl-NL"/>
              </w:rPr>
              <w:t>disenterie</w:t>
            </w:r>
            <w:proofErr w:type="spellEnd"/>
            <w:r w:rsidRPr="006C0241">
              <w:rPr>
                <w:rFonts w:ascii="Arial" w:eastAsia="Times New Roman" w:hAnsi="Arial" w:cs="Arial"/>
                <w:b/>
                <w:bCs/>
                <w:color w:val="01361B"/>
                <w:sz w:val="20"/>
                <w:szCs w:val="20"/>
                <w:lang w:eastAsia="nl-NL"/>
              </w:rPr>
              <w:t>.</w:t>
            </w:r>
            <w:r w:rsidRPr="006C0241">
              <w:rPr>
                <w:rFonts w:ascii="Arial" w:eastAsia="Times New Roman" w:hAnsi="Arial" w:cs="Arial"/>
                <w:b/>
                <w:bCs/>
                <w:color w:val="01361B"/>
                <w:sz w:val="20"/>
                <w:szCs w:val="20"/>
                <w:lang w:eastAsia="nl-NL"/>
              </w:rPr>
              <w:br/>
              <w:t>Thee met Citroen en een beetje honing is een oud huismiddel om verkoudheid en virale infecties te behandelen. Dit is eveneens een probaat middel bij teveel maagzuur. Citroensap is weliswaar zuur maar veroorzaakt in het lichaam een alkalische reactie waardoor overtollige zuren geneutraliseerd worden.</w:t>
            </w:r>
            <w:r w:rsidRPr="006C0241">
              <w:rPr>
                <w:rFonts w:ascii="Arial" w:eastAsia="Times New Roman" w:hAnsi="Arial" w:cs="Arial"/>
                <w:b/>
                <w:bCs/>
                <w:color w:val="01361B"/>
                <w:sz w:val="20"/>
                <w:szCs w:val="20"/>
                <w:lang w:eastAsia="nl-NL"/>
              </w:rPr>
              <w:br/>
              <w:t>In warme landen met slechte hygiëne kan het kiemdodende Citroensap aan drinkwater toegevoegd worden om dit genietbaar te maken, het sap van één Citroen is toereikend voor 1 liter water.</w:t>
            </w:r>
            <w:r w:rsidRPr="006C0241">
              <w:rPr>
                <w:rFonts w:ascii="Arial" w:eastAsia="Times New Roman" w:hAnsi="Arial" w:cs="Arial"/>
                <w:b/>
                <w:bCs/>
                <w:color w:val="01361B"/>
                <w:sz w:val="20"/>
                <w:szCs w:val="20"/>
                <w:lang w:eastAsia="nl-NL"/>
              </w:rPr>
              <w:br/>
              <w:t xml:space="preserve">een overzicht van andere </w:t>
            </w:r>
            <w:proofErr w:type="spellStart"/>
            <w:r w:rsidRPr="006C0241">
              <w:rPr>
                <w:rFonts w:ascii="Arial" w:eastAsia="Times New Roman" w:hAnsi="Arial" w:cs="Arial"/>
                <w:b/>
                <w:bCs/>
                <w:color w:val="01361B"/>
                <w:sz w:val="20"/>
                <w:szCs w:val="20"/>
                <w:lang w:eastAsia="nl-NL"/>
              </w:rPr>
              <w:t>Citrusoliën</w:t>
            </w:r>
            <w:proofErr w:type="spellEnd"/>
            <w:r w:rsidRPr="006C0241">
              <w:rPr>
                <w:rFonts w:ascii="Arial" w:eastAsia="Times New Roman" w:hAnsi="Arial" w:cs="Arial"/>
                <w:b/>
                <w:bCs/>
                <w:color w:val="01361B"/>
                <w:sz w:val="20"/>
                <w:szCs w:val="20"/>
                <w:lang w:eastAsia="nl-NL"/>
              </w:rPr>
              <w:t xml:space="preserve"> vindt u &gt; &gt; </w:t>
            </w:r>
            <w:hyperlink r:id="rId6" w:history="1">
              <w:r w:rsidRPr="006C0241">
                <w:rPr>
                  <w:rFonts w:ascii="Arial" w:eastAsia="Times New Roman" w:hAnsi="Arial" w:cs="Arial"/>
                  <w:b/>
                  <w:bCs/>
                  <w:i/>
                  <w:iCs/>
                  <w:color w:val="7E0111"/>
                  <w:sz w:val="20"/>
                  <w:szCs w:val="20"/>
                  <w:u w:val="single"/>
                  <w:lang w:eastAsia="nl-NL"/>
                </w:rPr>
                <w:t>hier</w:t>
              </w:r>
            </w:hyperlink>
          </w:p>
        </w:tc>
      </w:tr>
    </w:tbl>
    <w:p w:rsidR="006C0241" w:rsidRPr="006C0241" w:rsidRDefault="006C0241" w:rsidP="006C0241">
      <w:pPr>
        <w:shd w:val="clear" w:color="auto" w:fill="FFFFFF"/>
        <w:spacing w:after="0" w:line="240" w:lineRule="auto"/>
        <w:jc w:val="center"/>
        <w:rPr>
          <w:rFonts w:ascii="Times New Roman" w:eastAsia="Times New Roman" w:hAnsi="Times New Roman" w:cs="Times New Roman"/>
          <w:vanish/>
          <w:color w:val="01361B"/>
          <w:sz w:val="20"/>
          <w:szCs w:val="20"/>
          <w:lang w:eastAsia="nl-NL"/>
        </w:rPr>
      </w:pPr>
    </w:p>
    <w:tbl>
      <w:tblPr>
        <w:tblW w:w="5000" w:type="pct"/>
        <w:jc w:val="center"/>
        <w:tblCellSpacing w:w="15" w:type="dxa"/>
        <w:tblCellMar>
          <w:top w:w="45" w:type="dxa"/>
          <w:left w:w="45" w:type="dxa"/>
          <w:bottom w:w="45" w:type="dxa"/>
          <w:right w:w="45" w:type="dxa"/>
        </w:tblCellMar>
        <w:tblLook w:val="04A0"/>
      </w:tblPr>
      <w:tblGrid>
        <w:gridCol w:w="9222"/>
      </w:tblGrid>
      <w:tr w:rsidR="006C0241" w:rsidRPr="006C0241" w:rsidTr="006C0241">
        <w:trPr>
          <w:tblCellSpacing w:w="15" w:type="dxa"/>
          <w:jc w:val="center"/>
        </w:trPr>
        <w:tc>
          <w:tcPr>
            <w:tcW w:w="0" w:type="auto"/>
            <w:hideMark/>
          </w:tcPr>
          <w:p w:rsidR="006C0241" w:rsidRPr="006C0241" w:rsidRDefault="006C0241" w:rsidP="006C0241">
            <w:pPr>
              <w:spacing w:after="0" w:line="240" w:lineRule="auto"/>
              <w:rPr>
                <w:rFonts w:ascii="Times New Roman" w:eastAsia="Times New Roman" w:hAnsi="Times New Roman" w:cs="Times New Roman"/>
                <w:sz w:val="20"/>
                <w:szCs w:val="20"/>
                <w:lang w:eastAsia="nl-NL"/>
              </w:rPr>
            </w:pPr>
            <w:r w:rsidRPr="006C0241">
              <w:rPr>
                <w:rFonts w:ascii="Arial" w:eastAsia="Times New Roman" w:hAnsi="Arial" w:cs="Arial"/>
                <w:b/>
                <w:bCs/>
                <w:color w:val="01361B"/>
                <w:sz w:val="20"/>
                <w:szCs w:val="20"/>
                <w:lang w:eastAsia="nl-NL"/>
              </w:rPr>
              <w:t>De etherische olie, </w:t>
            </w:r>
            <w:proofErr w:type="spellStart"/>
            <w:r w:rsidRPr="006C0241">
              <w:rPr>
                <w:rFonts w:ascii="Arial" w:eastAsia="Times New Roman" w:hAnsi="Arial" w:cs="Arial"/>
                <w:b/>
                <w:bCs/>
                <w:i/>
                <w:iCs/>
                <w:color w:val="01361B"/>
                <w:sz w:val="20"/>
                <w:szCs w:val="20"/>
                <w:lang w:eastAsia="nl-NL"/>
              </w:rPr>
              <w:t>Oleum</w:t>
            </w:r>
            <w:proofErr w:type="spellEnd"/>
            <w:r w:rsidRPr="006C0241">
              <w:rPr>
                <w:rFonts w:ascii="Arial" w:eastAsia="Times New Roman" w:hAnsi="Arial" w:cs="Arial"/>
                <w:b/>
                <w:bCs/>
                <w:i/>
                <w:iCs/>
                <w:color w:val="01361B"/>
                <w:sz w:val="20"/>
                <w:szCs w:val="20"/>
                <w:lang w:eastAsia="nl-NL"/>
              </w:rPr>
              <w:t xml:space="preserve"> </w:t>
            </w:r>
            <w:proofErr w:type="spellStart"/>
            <w:r w:rsidRPr="006C0241">
              <w:rPr>
                <w:rFonts w:ascii="Arial" w:eastAsia="Times New Roman" w:hAnsi="Arial" w:cs="Arial"/>
                <w:b/>
                <w:bCs/>
                <w:i/>
                <w:iCs/>
                <w:color w:val="01361B"/>
                <w:sz w:val="20"/>
                <w:szCs w:val="20"/>
                <w:lang w:eastAsia="nl-NL"/>
              </w:rPr>
              <w:t>limonis</w:t>
            </w:r>
            <w:proofErr w:type="spellEnd"/>
            <w:r w:rsidRPr="006C0241">
              <w:rPr>
                <w:rFonts w:ascii="Arial" w:eastAsia="Times New Roman" w:hAnsi="Arial" w:cs="Arial"/>
                <w:b/>
                <w:bCs/>
                <w:color w:val="01361B"/>
                <w:sz w:val="20"/>
                <w:szCs w:val="20"/>
                <w:lang w:eastAsia="nl-NL"/>
              </w:rPr>
              <w:t>, wordt gewonnen door uitpersing van het buitenste gedeelte van de verse schil, 200 kilo Citroenschillen leveren 1 kilo olie. Groene vruchten geven een hoger rendement dan rijpe vruchten. </w:t>
            </w:r>
            <w:r w:rsidRPr="006C0241">
              <w:rPr>
                <w:rFonts w:ascii="Arial" w:eastAsia="Times New Roman" w:hAnsi="Arial" w:cs="Arial"/>
                <w:b/>
                <w:bCs/>
                <w:color w:val="01361B"/>
                <w:sz w:val="20"/>
                <w:szCs w:val="20"/>
                <w:lang w:eastAsia="nl-NL"/>
              </w:rPr>
              <w:br/>
              <w:t>De olie is naar de mening van deskundigen stimulerend, verfrissend en desinfecterend, in de verdamper zorgen een paar druppels al voor een frisse, schone atmosfeer. </w:t>
            </w:r>
            <w:r w:rsidRPr="006C0241">
              <w:rPr>
                <w:rFonts w:ascii="Arial" w:eastAsia="Times New Roman" w:hAnsi="Arial" w:cs="Arial"/>
                <w:b/>
                <w:bCs/>
                <w:color w:val="01361B"/>
                <w:sz w:val="20"/>
                <w:szCs w:val="20"/>
                <w:lang w:eastAsia="nl-NL"/>
              </w:rPr>
              <w:br/>
              <w:t xml:space="preserve">Citroen is een belangrijke essentiële olie omdat hij zoveel positieve eigenschappen heeft. Het zou één van de beste oliën zijn bij griep en verkoudheid, zijn sterke antibacteriële en antivirale werking maakt hem in de ogen van therapeuten tot een ideaal middel om de atmosfeer in </w:t>
            </w:r>
            <w:proofErr w:type="spellStart"/>
            <w:r w:rsidRPr="006C0241">
              <w:rPr>
                <w:rFonts w:ascii="Arial" w:eastAsia="Times New Roman" w:hAnsi="Arial" w:cs="Arial"/>
                <w:b/>
                <w:bCs/>
                <w:color w:val="01361B"/>
                <w:sz w:val="20"/>
                <w:szCs w:val="20"/>
                <w:lang w:eastAsia="nl-NL"/>
              </w:rPr>
              <w:t>bijv.een</w:t>
            </w:r>
            <w:proofErr w:type="spellEnd"/>
            <w:r w:rsidRPr="006C0241">
              <w:rPr>
                <w:rFonts w:ascii="Arial" w:eastAsia="Times New Roman" w:hAnsi="Arial" w:cs="Arial"/>
                <w:b/>
                <w:bCs/>
                <w:color w:val="01361B"/>
                <w:sz w:val="20"/>
                <w:szCs w:val="20"/>
                <w:lang w:eastAsia="nl-NL"/>
              </w:rPr>
              <w:t xml:space="preserve"> ziekenkamer te desinfecteren. Citroenolie beschermt het lichaam tegen alle mogelijke infecties.</w:t>
            </w:r>
            <w:r w:rsidRPr="006C0241">
              <w:rPr>
                <w:rFonts w:ascii="Arial" w:eastAsia="Times New Roman" w:hAnsi="Arial" w:cs="Arial"/>
                <w:b/>
                <w:bCs/>
                <w:color w:val="01361B"/>
                <w:sz w:val="20"/>
                <w:szCs w:val="20"/>
                <w:lang w:eastAsia="nl-NL"/>
              </w:rPr>
              <w:br/>
            </w:r>
            <w:r w:rsidRPr="006C0241">
              <w:rPr>
                <w:rFonts w:ascii="Arial" w:eastAsia="Times New Roman" w:hAnsi="Arial" w:cs="Arial"/>
                <w:b/>
                <w:bCs/>
                <w:color w:val="01361B"/>
                <w:sz w:val="20"/>
                <w:szCs w:val="20"/>
                <w:lang w:eastAsia="nl-NL"/>
              </w:rPr>
              <w:br/>
            </w:r>
            <w:r w:rsidRPr="006C0241">
              <w:rPr>
                <w:rFonts w:ascii="Arial" w:eastAsia="Times New Roman" w:hAnsi="Arial" w:cs="Arial"/>
                <w:b/>
                <w:bCs/>
                <w:color w:val="7E0111"/>
                <w:sz w:val="20"/>
                <w:szCs w:val="20"/>
                <w:lang w:eastAsia="nl-NL"/>
              </w:rPr>
              <w:t>Citroen</w:t>
            </w:r>
            <w:r w:rsidRPr="006C0241">
              <w:rPr>
                <w:rFonts w:ascii="Arial" w:eastAsia="Times New Roman" w:hAnsi="Arial" w:cs="Arial"/>
                <w:b/>
                <w:bCs/>
                <w:color w:val="01361B"/>
                <w:sz w:val="20"/>
                <w:szCs w:val="20"/>
                <w:lang w:eastAsia="nl-NL"/>
              </w:rPr>
              <w:t> essentiële olie wordt door aromatherapeuten o.a. </w:t>
            </w:r>
            <w:hyperlink r:id="rId7" w:history="1">
              <w:r w:rsidRPr="006C0241">
                <w:rPr>
                  <w:rFonts w:ascii="Arial" w:eastAsia="Times New Roman" w:hAnsi="Arial" w:cs="Arial"/>
                  <w:b/>
                  <w:bCs/>
                  <w:color w:val="01361B"/>
                  <w:sz w:val="20"/>
                  <w:szCs w:val="20"/>
                  <w:u w:val="single"/>
                  <w:lang w:eastAsia="nl-NL"/>
                </w:rPr>
                <w:t>gebruikt</w:t>
              </w:r>
            </w:hyperlink>
            <w:r w:rsidRPr="006C0241">
              <w:rPr>
                <w:rFonts w:ascii="Arial" w:eastAsia="Times New Roman" w:hAnsi="Arial" w:cs="Arial"/>
                <w:b/>
                <w:bCs/>
                <w:color w:val="01361B"/>
                <w:sz w:val="20"/>
                <w:szCs w:val="20"/>
                <w:lang w:eastAsia="nl-NL"/>
              </w:rPr>
              <w:t xml:space="preserve"> bij; infecties, insectensteken, slechte eetlust, gewrichtspijn, spierpijn, reuma, jicht, eksterogen, platte wratten, sproeten, pijnlijke spijsvertering, verkoudheid, koorts, griep, keelpijn, darminfecties, afbrekende nagels, winterhanden en -voeten, bloedarmoede, mondzweertjes, ontstoken tandvlees, vermoeidheid, vergiftigingen, herpes, congestie, </w:t>
            </w:r>
            <w:proofErr w:type="spellStart"/>
            <w:r w:rsidRPr="006C0241">
              <w:rPr>
                <w:rFonts w:ascii="Arial" w:eastAsia="Times New Roman" w:hAnsi="Arial" w:cs="Arial"/>
                <w:b/>
                <w:bCs/>
                <w:color w:val="01361B"/>
                <w:sz w:val="20"/>
                <w:szCs w:val="20"/>
                <w:lang w:eastAsia="nl-NL"/>
              </w:rPr>
              <w:t>zwangerschaps</w:t>
            </w:r>
            <w:proofErr w:type="spellEnd"/>
            <w:r w:rsidRPr="006C0241">
              <w:rPr>
                <w:rFonts w:ascii="Arial" w:eastAsia="Times New Roman" w:hAnsi="Arial" w:cs="Arial"/>
                <w:b/>
                <w:bCs/>
                <w:color w:val="01361B"/>
                <w:sz w:val="20"/>
                <w:szCs w:val="20"/>
                <w:lang w:eastAsia="nl-NL"/>
              </w:rPr>
              <w:t xml:space="preserve"> misselijkheid en gebrek aan weerstand. </w:t>
            </w:r>
            <w:r w:rsidRPr="006C0241">
              <w:rPr>
                <w:rFonts w:ascii="Arial" w:eastAsia="Times New Roman" w:hAnsi="Arial" w:cs="Arial"/>
                <w:b/>
                <w:bCs/>
                <w:color w:val="EC0000"/>
                <w:sz w:val="20"/>
                <w:szCs w:val="20"/>
                <w:lang w:eastAsia="nl-NL"/>
              </w:rPr>
              <w:t>*</w:t>
            </w:r>
            <w:r w:rsidRPr="006C0241">
              <w:rPr>
                <w:rFonts w:ascii="Times New Roman" w:eastAsia="Times New Roman" w:hAnsi="Times New Roman" w:cs="Times New Roman"/>
                <w:i/>
                <w:iCs/>
                <w:sz w:val="20"/>
                <w:szCs w:val="20"/>
                <w:lang w:eastAsia="nl-NL"/>
              </w:rPr>
              <w:br/>
            </w:r>
            <w:r w:rsidRPr="006C0241">
              <w:rPr>
                <w:rFonts w:ascii="Arial" w:eastAsia="Times New Roman" w:hAnsi="Arial" w:cs="Arial"/>
                <w:b/>
                <w:bCs/>
                <w:color w:val="01361B"/>
                <w:sz w:val="20"/>
                <w:szCs w:val="20"/>
                <w:lang w:eastAsia="nl-NL"/>
              </w:rPr>
              <w:t xml:space="preserve">Citroen bevordert de doorbloeding, stimuleert de celstofwisseling en de </w:t>
            </w:r>
            <w:proofErr w:type="spellStart"/>
            <w:r w:rsidRPr="006C0241">
              <w:rPr>
                <w:rFonts w:ascii="Arial" w:eastAsia="Times New Roman" w:hAnsi="Arial" w:cs="Arial"/>
                <w:b/>
                <w:bCs/>
                <w:color w:val="01361B"/>
                <w:sz w:val="20"/>
                <w:szCs w:val="20"/>
                <w:lang w:eastAsia="nl-NL"/>
              </w:rPr>
              <w:t>lymphestroom</w:t>
            </w:r>
            <w:proofErr w:type="spellEnd"/>
            <w:r w:rsidRPr="006C0241">
              <w:rPr>
                <w:rFonts w:ascii="Arial" w:eastAsia="Times New Roman" w:hAnsi="Arial" w:cs="Arial"/>
                <w:b/>
                <w:bCs/>
                <w:color w:val="01361B"/>
                <w:sz w:val="20"/>
                <w:szCs w:val="20"/>
                <w:lang w:eastAsia="nl-NL"/>
              </w:rPr>
              <w:t xml:space="preserve">, bovendien worden </w:t>
            </w:r>
            <w:proofErr w:type="spellStart"/>
            <w:r w:rsidRPr="006C0241">
              <w:rPr>
                <w:rFonts w:ascii="Arial" w:eastAsia="Times New Roman" w:hAnsi="Arial" w:cs="Arial"/>
                <w:b/>
                <w:bCs/>
                <w:color w:val="01361B"/>
                <w:sz w:val="20"/>
                <w:szCs w:val="20"/>
                <w:lang w:eastAsia="nl-NL"/>
              </w:rPr>
              <w:t>ontgifting</w:t>
            </w:r>
            <w:proofErr w:type="spellEnd"/>
            <w:r w:rsidRPr="006C0241">
              <w:rPr>
                <w:rFonts w:ascii="Arial" w:eastAsia="Times New Roman" w:hAnsi="Arial" w:cs="Arial"/>
                <w:b/>
                <w:bCs/>
                <w:color w:val="01361B"/>
                <w:sz w:val="20"/>
                <w:szCs w:val="20"/>
                <w:lang w:eastAsia="nl-NL"/>
              </w:rPr>
              <w:t xml:space="preserve"> en ontwatering van het weefsel ondersteund. Daarom wordt Citroenolie aan massageoliën ter behandeling van cellulitis toegevoegd. </w:t>
            </w:r>
            <w:r w:rsidRPr="006C0241">
              <w:rPr>
                <w:rFonts w:ascii="Arial" w:eastAsia="Times New Roman" w:hAnsi="Arial" w:cs="Arial"/>
                <w:b/>
                <w:bCs/>
                <w:color w:val="EC0000"/>
                <w:sz w:val="20"/>
                <w:szCs w:val="20"/>
                <w:lang w:eastAsia="nl-NL"/>
              </w:rPr>
              <w:t>*</w:t>
            </w:r>
            <w:r w:rsidRPr="006C0241">
              <w:rPr>
                <w:rFonts w:ascii="Arial" w:eastAsia="Times New Roman" w:hAnsi="Arial" w:cs="Arial"/>
                <w:b/>
                <w:bCs/>
                <w:color w:val="01361B"/>
                <w:sz w:val="20"/>
                <w:szCs w:val="20"/>
                <w:lang w:eastAsia="nl-NL"/>
              </w:rPr>
              <w:br/>
            </w:r>
            <w:r w:rsidRPr="006C0241">
              <w:rPr>
                <w:rFonts w:ascii="Arial" w:eastAsia="Times New Roman" w:hAnsi="Arial" w:cs="Arial"/>
                <w:b/>
                <w:bCs/>
                <w:color w:val="01361B"/>
                <w:sz w:val="20"/>
                <w:szCs w:val="20"/>
                <w:lang w:eastAsia="nl-NL"/>
              </w:rPr>
              <w:br/>
            </w:r>
            <w:r w:rsidRPr="006C0241">
              <w:rPr>
                <w:rFonts w:ascii="Arial" w:eastAsia="Times New Roman" w:hAnsi="Arial" w:cs="Arial"/>
                <w:b/>
                <w:bCs/>
                <w:color w:val="7E0111"/>
                <w:sz w:val="20"/>
                <w:szCs w:val="20"/>
                <w:lang w:eastAsia="nl-NL"/>
              </w:rPr>
              <w:t>psychologisch:</w:t>
            </w:r>
            <w:r w:rsidRPr="006C0241">
              <w:rPr>
                <w:rFonts w:ascii="Arial" w:eastAsia="Times New Roman" w:hAnsi="Arial" w:cs="Arial"/>
                <w:b/>
                <w:bCs/>
                <w:color w:val="01361B"/>
                <w:sz w:val="20"/>
                <w:szCs w:val="20"/>
                <w:lang w:eastAsia="nl-NL"/>
              </w:rPr>
              <w:t> Als het Citroentype iets vrolijks meemaakt dan is hij bang dat de vreugde het volgende ogenblik verdwenen zal zijn. Hij is zeer onzeker en houdt zich meestal bezig met oude, onverwerkte, emotionele problemen. Er is geen moed om het leven te veranderen en tegenslagen als iets te zien wat bij het leven hoort. </w:t>
            </w:r>
            <w:r w:rsidRPr="006C0241">
              <w:rPr>
                <w:rFonts w:ascii="Arial" w:eastAsia="Times New Roman" w:hAnsi="Arial" w:cs="Arial"/>
                <w:b/>
                <w:bCs/>
                <w:color w:val="EC0000"/>
                <w:sz w:val="20"/>
                <w:szCs w:val="20"/>
                <w:lang w:eastAsia="nl-NL"/>
              </w:rPr>
              <w:t>*</w:t>
            </w:r>
            <w:r w:rsidRPr="006C0241">
              <w:rPr>
                <w:rFonts w:ascii="Arial" w:eastAsia="Times New Roman" w:hAnsi="Arial" w:cs="Arial"/>
                <w:b/>
                <w:bCs/>
                <w:color w:val="01361B"/>
                <w:sz w:val="20"/>
                <w:szCs w:val="20"/>
                <w:lang w:eastAsia="nl-NL"/>
              </w:rPr>
              <w:br/>
            </w:r>
            <w:r w:rsidRPr="006C0241">
              <w:rPr>
                <w:rFonts w:ascii="Arial" w:eastAsia="Times New Roman" w:hAnsi="Arial" w:cs="Arial"/>
                <w:b/>
                <w:bCs/>
                <w:color w:val="01361B"/>
                <w:sz w:val="20"/>
                <w:szCs w:val="20"/>
                <w:lang w:eastAsia="nl-NL"/>
              </w:rPr>
              <w:br/>
            </w:r>
            <w:r w:rsidRPr="006C0241">
              <w:rPr>
                <w:rFonts w:ascii="Arial" w:eastAsia="Times New Roman" w:hAnsi="Arial" w:cs="Arial"/>
                <w:b/>
                <w:bCs/>
                <w:color w:val="7E0111"/>
                <w:sz w:val="20"/>
                <w:szCs w:val="20"/>
                <w:lang w:eastAsia="nl-NL"/>
              </w:rPr>
              <w:lastRenderedPageBreak/>
              <w:t>psychisch:</w:t>
            </w:r>
            <w:r w:rsidRPr="006C0241">
              <w:rPr>
                <w:rFonts w:ascii="Arial" w:eastAsia="Times New Roman" w:hAnsi="Arial" w:cs="Arial"/>
                <w:b/>
                <w:bCs/>
                <w:color w:val="01361B"/>
                <w:sz w:val="20"/>
                <w:szCs w:val="20"/>
                <w:lang w:eastAsia="nl-NL"/>
              </w:rPr>
              <w:t> Citroenolie heeft een verfrissende en zuiverende werking. De olie versterkt en kalmeert bij overspanning en geestelijke uitputting. Hij geeft de kracht om de problemen van de dag aan te kunnen. Bij mensen die slaapproblemen hebben helpt Citroen tot rust te komen en bevordert het inslapen, daartoe een paar druppels in de slaapruimte verdampen of 1-2 druppels op het hoofdkussen sprenkelen.</w:t>
            </w:r>
            <w:r w:rsidRPr="006C0241">
              <w:rPr>
                <w:rFonts w:ascii="Arial" w:eastAsia="Times New Roman" w:hAnsi="Arial" w:cs="Arial"/>
                <w:b/>
                <w:bCs/>
                <w:color w:val="01361B"/>
                <w:sz w:val="20"/>
                <w:szCs w:val="20"/>
                <w:lang w:eastAsia="nl-NL"/>
              </w:rPr>
              <w:br/>
              <w:t>Als Citroenolie in kantoor of werkkamer verdampt wordt, verhoogt dit de concentratie en de productiviteit stijgt. </w:t>
            </w:r>
            <w:r w:rsidRPr="006C0241">
              <w:rPr>
                <w:rFonts w:ascii="Arial" w:eastAsia="Times New Roman" w:hAnsi="Arial" w:cs="Arial"/>
                <w:b/>
                <w:bCs/>
                <w:color w:val="EC0000"/>
                <w:sz w:val="20"/>
                <w:szCs w:val="20"/>
                <w:lang w:eastAsia="nl-NL"/>
              </w:rPr>
              <w:t>*</w:t>
            </w:r>
            <w:r w:rsidRPr="006C0241">
              <w:rPr>
                <w:rFonts w:ascii="Times New Roman" w:eastAsia="Times New Roman" w:hAnsi="Times New Roman" w:cs="Times New Roman"/>
                <w:i/>
                <w:iCs/>
                <w:sz w:val="20"/>
                <w:szCs w:val="20"/>
                <w:lang w:eastAsia="nl-NL"/>
              </w:rPr>
              <w:br/>
            </w:r>
            <w:r w:rsidRPr="006C0241">
              <w:rPr>
                <w:rFonts w:ascii="Arial" w:eastAsia="Times New Roman" w:hAnsi="Arial" w:cs="Arial"/>
                <w:b/>
                <w:bCs/>
                <w:color w:val="01361B"/>
                <w:sz w:val="20"/>
                <w:szCs w:val="20"/>
                <w:lang w:eastAsia="nl-NL"/>
              </w:rPr>
              <w:br/>
            </w:r>
            <w:r w:rsidRPr="006C0241">
              <w:rPr>
                <w:rFonts w:ascii="Arial" w:eastAsia="Times New Roman" w:hAnsi="Arial" w:cs="Arial"/>
                <w:b/>
                <w:bCs/>
                <w:color w:val="7E0111"/>
                <w:sz w:val="20"/>
                <w:szCs w:val="20"/>
                <w:lang w:eastAsia="nl-NL"/>
              </w:rPr>
              <w:t>spiritueel:</w:t>
            </w:r>
            <w:r w:rsidRPr="006C0241">
              <w:rPr>
                <w:rFonts w:ascii="Arial" w:eastAsia="Times New Roman" w:hAnsi="Arial" w:cs="Arial"/>
                <w:b/>
                <w:bCs/>
                <w:color w:val="01361B"/>
                <w:sz w:val="20"/>
                <w:szCs w:val="20"/>
                <w:lang w:eastAsia="nl-NL"/>
              </w:rPr>
              <w:t> Citroen brengt licht in onopgeloste problemen, reinigt en ondersteunt het onderscheidingsvermogen. Waar de vreugde verdwenen is brengt Citroen meer vrolijkheid en levenslust.</w:t>
            </w:r>
            <w:r w:rsidRPr="006C0241">
              <w:rPr>
                <w:rFonts w:ascii="Arial" w:eastAsia="Times New Roman" w:hAnsi="Arial" w:cs="Arial"/>
                <w:b/>
                <w:bCs/>
                <w:color w:val="01361B"/>
                <w:sz w:val="20"/>
                <w:szCs w:val="20"/>
                <w:lang w:eastAsia="nl-NL"/>
              </w:rPr>
              <w:br/>
              <w:t xml:space="preserve">In oude </w:t>
            </w:r>
            <w:proofErr w:type="spellStart"/>
            <w:r w:rsidRPr="006C0241">
              <w:rPr>
                <w:rFonts w:ascii="Arial" w:eastAsia="Times New Roman" w:hAnsi="Arial" w:cs="Arial"/>
                <w:b/>
                <w:bCs/>
                <w:color w:val="01361B"/>
                <w:sz w:val="20"/>
                <w:szCs w:val="20"/>
                <w:lang w:eastAsia="nl-NL"/>
              </w:rPr>
              <w:t>kulturen</w:t>
            </w:r>
            <w:proofErr w:type="spellEnd"/>
            <w:r w:rsidRPr="006C0241">
              <w:rPr>
                <w:rFonts w:ascii="Arial" w:eastAsia="Times New Roman" w:hAnsi="Arial" w:cs="Arial"/>
                <w:b/>
                <w:bCs/>
                <w:color w:val="01361B"/>
                <w:sz w:val="20"/>
                <w:szCs w:val="20"/>
                <w:lang w:eastAsia="nl-NL"/>
              </w:rPr>
              <w:t xml:space="preserve"> beschermde de plant tegen boze geesten, in Egypte werd hij voor het balsemen van de doden gebruikt. </w:t>
            </w:r>
            <w:r w:rsidRPr="006C0241">
              <w:rPr>
                <w:rFonts w:ascii="Arial" w:eastAsia="Times New Roman" w:hAnsi="Arial" w:cs="Arial"/>
                <w:b/>
                <w:bCs/>
                <w:color w:val="EC0000"/>
                <w:sz w:val="20"/>
                <w:szCs w:val="20"/>
                <w:lang w:eastAsia="nl-NL"/>
              </w:rPr>
              <w:t>*</w:t>
            </w:r>
            <w:r w:rsidRPr="006C0241">
              <w:rPr>
                <w:rFonts w:ascii="Arial" w:eastAsia="Times New Roman" w:hAnsi="Arial" w:cs="Arial"/>
                <w:b/>
                <w:bCs/>
                <w:color w:val="01361B"/>
                <w:sz w:val="20"/>
                <w:szCs w:val="20"/>
                <w:lang w:eastAsia="nl-NL"/>
              </w:rPr>
              <w:br/>
            </w:r>
            <w:r w:rsidRPr="006C0241">
              <w:rPr>
                <w:rFonts w:ascii="Arial" w:eastAsia="Times New Roman" w:hAnsi="Arial" w:cs="Arial"/>
                <w:i/>
                <w:iCs/>
                <w:sz w:val="20"/>
                <w:szCs w:val="20"/>
                <w:lang w:eastAsia="nl-NL"/>
              </w:rPr>
              <w:br/>
            </w:r>
            <w:r w:rsidRPr="006C0241">
              <w:rPr>
                <w:rFonts w:ascii="Arial" w:eastAsia="Times New Roman" w:hAnsi="Arial" w:cs="Arial"/>
                <w:b/>
                <w:bCs/>
                <w:color w:val="7E0111"/>
                <w:sz w:val="20"/>
                <w:szCs w:val="20"/>
                <w:lang w:eastAsia="nl-NL"/>
              </w:rPr>
              <w:t>contra-indicatie: </w:t>
            </w:r>
            <w:r w:rsidRPr="006C0241">
              <w:rPr>
                <w:rFonts w:ascii="Arial" w:eastAsia="Times New Roman" w:hAnsi="Arial" w:cs="Arial"/>
                <w:b/>
                <w:bCs/>
                <w:sz w:val="20"/>
                <w:szCs w:val="20"/>
                <w:lang w:eastAsia="nl-NL"/>
              </w:rPr>
              <w:t>de </w:t>
            </w:r>
            <w:r w:rsidRPr="006C0241">
              <w:rPr>
                <w:rFonts w:ascii="Arial" w:eastAsia="Times New Roman" w:hAnsi="Arial" w:cs="Arial"/>
                <w:b/>
                <w:bCs/>
                <w:i/>
                <w:iCs/>
                <w:sz w:val="20"/>
                <w:szCs w:val="20"/>
                <w:lang w:eastAsia="nl-NL"/>
              </w:rPr>
              <w:t>schil</w:t>
            </w:r>
            <w:r w:rsidRPr="006C0241">
              <w:rPr>
                <w:rFonts w:ascii="Arial" w:eastAsia="Times New Roman" w:hAnsi="Arial" w:cs="Arial"/>
                <w:b/>
                <w:bCs/>
                <w:sz w:val="20"/>
                <w:szCs w:val="20"/>
                <w:lang w:eastAsia="nl-NL"/>
              </w:rPr>
              <w:t>olie is </w:t>
            </w:r>
            <w:r w:rsidRPr="006C0241">
              <w:rPr>
                <w:rFonts w:ascii="Arial" w:eastAsia="Times New Roman" w:hAnsi="Arial" w:cs="Arial"/>
                <w:b/>
                <w:bCs/>
                <w:color w:val="01361B"/>
                <w:sz w:val="20"/>
                <w:szCs w:val="20"/>
                <w:lang w:eastAsia="nl-NL"/>
              </w:rPr>
              <w:t xml:space="preserve">fototoxisch, dus niet in de zon op de huid gebruiken. Veel mensen zijn gevoelig voor </w:t>
            </w:r>
            <w:proofErr w:type="spellStart"/>
            <w:r w:rsidRPr="006C0241">
              <w:rPr>
                <w:rFonts w:ascii="Arial" w:eastAsia="Times New Roman" w:hAnsi="Arial" w:cs="Arial"/>
                <w:b/>
                <w:bCs/>
                <w:color w:val="01361B"/>
                <w:sz w:val="20"/>
                <w:szCs w:val="20"/>
                <w:lang w:eastAsia="nl-NL"/>
              </w:rPr>
              <w:t>Citrus</w:t>
            </w:r>
            <w:proofErr w:type="spellEnd"/>
            <w:r w:rsidRPr="006C0241">
              <w:rPr>
                <w:rFonts w:ascii="Arial" w:eastAsia="Times New Roman" w:hAnsi="Arial" w:cs="Arial"/>
                <w:b/>
                <w:bCs/>
                <w:color w:val="01361B"/>
                <w:sz w:val="20"/>
                <w:szCs w:val="20"/>
                <w:lang w:eastAsia="nl-NL"/>
              </w:rPr>
              <w:t xml:space="preserve"> oliën, probeer daarom voor het gebruik 1 druppel (puur) uit, in de binnenkant van de elleboog. </w:t>
            </w:r>
            <w:r w:rsidRPr="006C0241">
              <w:rPr>
                <w:rFonts w:ascii="Arial" w:eastAsia="Times New Roman" w:hAnsi="Arial" w:cs="Arial"/>
                <w:i/>
                <w:iCs/>
                <w:sz w:val="20"/>
                <w:szCs w:val="20"/>
                <w:lang w:eastAsia="nl-NL"/>
              </w:rPr>
              <w:br/>
            </w:r>
            <w:r w:rsidRPr="006C0241">
              <w:rPr>
                <w:rFonts w:ascii="Arial" w:eastAsia="Times New Roman" w:hAnsi="Arial" w:cs="Arial"/>
                <w:i/>
                <w:iCs/>
                <w:sz w:val="20"/>
                <w:szCs w:val="20"/>
                <w:lang w:eastAsia="nl-NL"/>
              </w:rPr>
              <w:br/>
            </w:r>
            <w:r w:rsidRPr="006C0241">
              <w:rPr>
                <w:rFonts w:ascii="Arial" w:eastAsia="Times New Roman" w:hAnsi="Arial" w:cs="Arial"/>
                <w:b/>
                <w:bCs/>
                <w:color w:val="7E0111"/>
                <w:sz w:val="20"/>
                <w:szCs w:val="20"/>
                <w:lang w:eastAsia="nl-NL"/>
              </w:rPr>
              <w:t>mengen met: </w:t>
            </w:r>
            <w:r w:rsidRPr="006C0241">
              <w:rPr>
                <w:rFonts w:ascii="Arial" w:eastAsia="Times New Roman" w:hAnsi="Arial" w:cs="Arial"/>
                <w:b/>
                <w:bCs/>
                <w:color w:val="01361B"/>
                <w:sz w:val="20"/>
                <w:szCs w:val="20"/>
                <w:lang w:eastAsia="nl-NL"/>
              </w:rPr>
              <w:t>Citroen kan goed gecombineerd worden met B</w:t>
            </w:r>
            <w:r w:rsidRPr="006C0241">
              <w:rPr>
                <w:rFonts w:ascii="Arial" w:eastAsia="Times New Roman" w:hAnsi="Arial" w:cs="Arial"/>
                <w:b/>
                <w:bCs/>
                <w:sz w:val="20"/>
                <w:szCs w:val="20"/>
                <w:lang w:eastAsia="nl-NL"/>
              </w:rPr>
              <w:t xml:space="preserve">asilicum, Benzoë, Bergamot, Ceder, Eucalyptus, Jeneverbes, Kamille, Lavendel, Mandarijn, </w:t>
            </w:r>
            <w:proofErr w:type="spellStart"/>
            <w:r w:rsidRPr="006C0241">
              <w:rPr>
                <w:rFonts w:ascii="Arial" w:eastAsia="Times New Roman" w:hAnsi="Arial" w:cs="Arial"/>
                <w:b/>
                <w:bCs/>
                <w:sz w:val="20"/>
                <w:szCs w:val="20"/>
                <w:lang w:eastAsia="nl-NL"/>
              </w:rPr>
              <w:t>Neroli</w:t>
            </w:r>
            <w:proofErr w:type="spellEnd"/>
            <w:r w:rsidRPr="006C0241">
              <w:rPr>
                <w:rFonts w:ascii="Arial" w:eastAsia="Times New Roman" w:hAnsi="Arial" w:cs="Arial"/>
                <w:b/>
                <w:bCs/>
                <w:sz w:val="20"/>
                <w:szCs w:val="20"/>
                <w:lang w:eastAsia="nl-NL"/>
              </w:rPr>
              <w:t xml:space="preserve">, </w:t>
            </w:r>
            <w:proofErr w:type="spellStart"/>
            <w:r w:rsidRPr="006C0241">
              <w:rPr>
                <w:rFonts w:ascii="Arial" w:eastAsia="Times New Roman" w:hAnsi="Arial" w:cs="Arial"/>
                <w:b/>
                <w:bCs/>
                <w:sz w:val="20"/>
                <w:szCs w:val="20"/>
                <w:lang w:eastAsia="nl-NL"/>
              </w:rPr>
              <w:t>Niaouli</w:t>
            </w:r>
            <w:proofErr w:type="spellEnd"/>
            <w:r w:rsidRPr="006C0241">
              <w:rPr>
                <w:rFonts w:ascii="Arial" w:eastAsia="Times New Roman" w:hAnsi="Arial" w:cs="Arial"/>
                <w:b/>
                <w:bCs/>
                <w:sz w:val="20"/>
                <w:szCs w:val="20"/>
                <w:lang w:eastAsia="nl-NL"/>
              </w:rPr>
              <w:t xml:space="preserve">, Oranjebloesem, </w:t>
            </w:r>
            <w:proofErr w:type="spellStart"/>
            <w:r w:rsidRPr="006C0241">
              <w:rPr>
                <w:rFonts w:ascii="Arial" w:eastAsia="Times New Roman" w:hAnsi="Arial" w:cs="Arial"/>
                <w:b/>
                <w:bCs/>
                <w:sz w:val="20"/>
                <w:szCs w:val="20"/>
                <w:lang w:eastAsia="nl-NL"/>
              </w:rPr>
              <w:t>Patchouli</w:t>
            </w:r>
            <w:proofErr w:type="spellEnd"/>
            <w:r w:rsidRPr="006C0241">
              <w:rPr>
                <w:rFonts w:ascii="Arial" w:eastAsia="Times New Roman" w:hAnsi="Arial" w:cs="Arial"/>
                <w:b/>
                <w:bCs/>
                <w:sz w:val="20"/>
                <w:szCs w:val="20"/>
                <w:lang w:eastAsia="nl-NL"/>
              </w:rPr>
              <w:t xml:space="preserve">, Pepermunt, Roos, Rozenhout, Sandelhout, Sinaasappel, Tijm, Venkel, Wierook, </w:t>
            </w:r>
            <w:proofErr w:type="spellStart"/>
            <w:r w:rsidRPr="006C0241">
              <w:rPr>
                <w:rFonts w:ascii="Arial" w:eastAsia="Times New Roman" w:hAnsi="Arial" w:cs="Arial"/>
                <w:b/>
                <w:bCs/>
                <w:sz w:val="20"/>
                <w:szCs w:val="20"/>
                <w:lang w:eastAsia="nl-NL"/>
              </w:rPr>
              <w:t>Ylang</w:t>
            </w:r>
            <w:proofErr w:type="spellEnd"/>
            <w:r w:rsidRPr="006C0241">
              <w:rPr>
                <w:rFonts w:ascii="Arial" w:eastAsia="Times New Roman" w:hAnsi="Arial" w:cs="Arial"/>
                <w:b/>
                <w:bCs/>
                <w:sz w:val="20"/>
                <w:szCs w:val="20"/>
                <w:lang w:eastAsia="nl-NL"/>
              </w:rPr>
              <w:t xml:space="preserve"> </w:t>
            </w:r>
            <w:proofErr w:type="spellStart"/>
            <w:r w:rsidRPr="006C0241">
              <w:rPr>
                <w:rFonts w:ascii="Arial" w:eastAsia="Times New Roman" w:hAnsi="Arial" w:cs="Arial"/>
                <w:b/>
                <w:bCs/>
                <w:sz w:val="20"/>
                <w:szCs w:val="20"/>
                <w:lang w:eastAsia="nl-NL"/>
              </w:rPr>
              <w:t>Ylang</w:t>
            </w:r>
            <w:proofErr w:type="spellEnd"/>
            <w:r w:rsidRPr="006C0241">
              <w:rPr>
                <w:rFonts w:ascii="Arial" w:eastAsia="Times New Roman" w:hAnsi="Arial" w:cs="Arial"/>
                <w:b/>
                <w:bCs/>
                <w:sz w:val="20"/>
                <w:szCs w:val="20"/>
                <w:lang w:eastAsia="nl-NL"/>
              </w:rPr>
              <w:t xml:space="preserve"> en Zwarte Peper.</w:t>
            </w:r>
            <w:r w:rsidRPr="006C0241">
              <w:rPr>
                <w:rFonts w:ascii="Arial" w:eastAsia="Times New Roman" w:hAnsi="Arial" w:cs="Arial"/>
                <w:i/>
                <w:iCs/>
                <w:sz w:val="20"/>
                <w:szCs w:val="20"/>
                <w:lang w:eastAsia="nl-NL"/>
              </w:rPr>
              <w:t> </w:t>
            </w:r>
            <w:r w:rsidRPr="006C0241">
              <w:rPr>
                <w:rFonts w:ascii="Arial" w:eastAsia="Times New Roman" w:hAnsi="Arial" w:cs="Arial"/>
                <w:b/>
                <w:bCs/>
                <w:color w:val="01361B"/>
                <w:sz w:val="20"/>
                <w:szCs w:val="20"/>
                <w:lang w:eastAsia="nl-NL"/>
              </w:rPr>
              <w:t>In de aromalamp kan Citroen met iedere olie gemengd worden.</w:t>
            </w:r>
            <w:r w:rsidRPr="006C0241">
              <w:rPr>
                <w:rFonts w:ascii="Arial" w:eastAsia="Times New Roman" w:hAnsi="Arial" w:cs="Arial"/>
                <w:i/>
                <w:iCs/>
                <w:sz w:val="20"/>
                <w:szCs w:val="20"/>
                <w:lang w:eastAsia="nl-NL"/>
              </w:rPr>
              <w:br/>
            </w:r>
            <w:r w:rsidRPr="006C0241">
              <w:rPr>
                <w:rFonts w:ascii="Arial" w:eastAsia="Times New Roman" w:hAnsi="Arial" w:cs="Arial"/>
                <w:b/>
                <w:bCs/>
                <w:color w:val="01361B"/>
                <w:sz w:val="20"/>
                <w:szCs w:val="20"/>
                <w:lang w:eastAsia="nl-NL"/>
              </w:rPr>
              <w:t>U ontvangt van ons bij iedere etherische olie een uitgebreide beschrijving, hieronder een paar voorbeelden:</w:t>
            </w:r>
          </w:p>
        </w:tc>
      </w:tr>
      <w:tr w:rsidR="006C0241" w:rsidRPr="006C0241" w:rsidTr="006C0241">
        <w:trPr>
          <w:tblCellSpacing w:w="15" w:type="dxa"/>
          <w:jc w:val="center"/>
        </w:trPr>
        <w:tc>
          <w:tcPr>
            <w:tcW w:w="0" w:type="auto"/>
            <w:hideMark/>
          </w:tcPr>
          <w:p w:rsidR="006C0241" w:rsidRPr="006C0241" w:rsidRDefault="006C0241" w:rsidP="006C0241">
            <w:pPr>
              <w:spacing w:after="0" w:line="240" w:lineRule="auto"/>
              <w:rPr>
                <w:rFonts w:ascii="Times New Roman" w:eastAsia="Times New Roman" w:hAnsi="Times New Roman" w:cs="Times New Roman"/>
                <w:sz w:val="20"/>
                <w:szCs w:val="20"/>
                <w:lang w:eastAsia="nl-NL"/>
              </w:rPr>
            </w:pPr>
            <w:r w:rsidRPr="006C0241">
              <w:rPr>
                <w:rFonts w:ascii="Arial" w:eastAsia="Times New Roman" w:hAnsi="Arial" w:cs="Arial"/>
                <w:b/>
                <w:bCs/>
                <w:color w:val="7E0111"/>
                <w:sz w:val="20"/>
                <w:szCs w:val="20"/>
                <w:lang w:eastAsia="nl-NL"/>
              </w:rPr>
              <w:lastRenderedPageBreak/>
              <w:t>ruwe</w:t>
            </w:r>
            <w:r w:rsidRPr="006C0241">
              <w:rPr>
                <w:rFonts w:ascii="Arial" w:eastAsia="Times New Roman" w:hAnsi="Arial" w:cs="Arial"/>
                <w:b/>
                <w:bCs/>
                <w:color w:val="01361B"/>
                <w:sz w:val="20"/>
                <w:szCs w:val="20"/>
                <w:lang w:eastAsia="nl-NL"/>
              </w:rPr>
              <w:t> handen of voeten en </w:t>
            </w:r>
            <w:r w:rsidRPr="006C0241">
              <w:rPr>
                <w:rFonts w:ascii="Arial" w:eastAsia="Times New Roman" w:hAnsi="Arial" w:cs="Arial"/>
                <w:b/>
                <w:bCs/>
                <w:color w:val="7E0111"/>
                <w:sz w:val="20"/>
                <w:szCs w:val="20"/>
                <w:lang w:eastAsia="nl-NL"/>
              </w:rPr>
              <w:t>afbrekende</w:t>
            </w:r>
            <w:r w:rsidRPr="006C0241">
              <w:rPr>
                <w:rFonts w:ascii="Arial" w:eastAsia="Times New Roman" w:hAnsi="Arial" w:cs="Arial"/>
                <w:b/>
                <w:bCs/>
                <w:color w:val="01361B"/>
                <w:sz w:val="20"/>
                <w:szCs w:val="20"/>
                <w:lang w:eastAsia="nl-NL"/>
              </w:rPr>
              <w:t xml:space="preserve"> nagels; voeg 3 druppels Citroen toe aan één eetlepel </w:t>
            </w:r>
            <w:proofErr w:type="spellStart"/>
            <w:r w:rsidRPr="006C0241">
              <w:rPr>
                <w:rFonts w:ascii="Arial" w:eastAsia="Times New Roman" w:hAnsi="Arial" w:cs="Arial"/>
                <w:b/>
                <w:bCs/>
                <w:color w:val="01361B"/>
                <w:sz w:val="20"/>
                <w:szCs w:val="20"/>
                <w:lang w:eastAsia="nl-NL"/>
              </w:rPr>
              <w:t>lauwwarme</w:t>
            </w:r>
            <w:hyperlink r:id="rId8" w:anchor="aman" w:history="1">
              <w:r w:rsidRPr="006C0241">
                <w:rPr>
                  <w:rFonts w:ascii="Arial" w:eastAsia="Times New Roman" w:hAnsi="Arial" w:cs="Arial"/>
                  <w:b/>
                  <w:bCs/>
                  <w:color w:val="7E0111"/>
                  <w:sz w:val="20"/>
                  <w:szCs w:val="20"/>
                  <w:u w:val="single"/>
                  <w:lang w:eastAsia="nl-NL"/>
                </w:rPr>
                <w:t>A</w:t>
              </w:r>
            </w:hyperlink>
            <w:r w:rsidRPr="006C0241">
              <w:rPr>
                <w:rFonts w:ascii="Arial" w:eastAsia="Times New Roman" w:hAnsi="Arial" w:cs="Arial"/>
                <w:b/>
                <w:bCs/>
                <w:color w:val="01361B"/>
                <w:sz w:val="20"/>
                <w:szCs w:val="20"/>
                <w:lang w:eastAsia="nl-NL"/>
              </w:rPr>
              <w:t>mandel</w:t>
            </w:r>
            <w:proofErr w:type="spellEnd"/>
            <w:r w:rsidRPr="006C0241">
              <w:rPr>
                <w:rFonts w:ascii="Arial" w:eastAsia="Times New Roman" w:hAnsi="Arial" w:cs="Arial"/>
                <w:b/>
                <w:bCs/>
                <w:color w:val="01361B"/>
                <w:sz w:val="20"/>
                <w:szCs w:val="20"/>
                <w:lang w:eastAsia="nl-NL"/>
              </w:rPr>
              <w:t xml:space="preserve"> olie. Smeer hiermee `s avonds handen,voeten of nagelriemen in. </w:t>
            </w:r>
            <w:r w:rsidRPr="006C0241">
              <w:rPr>
                <w:rFonts w:ascii="Arial" w:eastAsia="Times New Roman" w:hAnsi="Arial" w:cs="Arial"/>
                <w:b/>
                <w:bCs/>
                <w:color w:val="EC0000"/>
                <w:sz w:val="20"/>
                <w:szCs w:val="20"/>
                <w:lang w:eastAsia="nl-NL"/>
              </w:rPr>
              <w:t>*</w:t>
            </w:r>
          </w:p>
        </w:tc>
      </w:tr>
      <w:tr w:rsidR="006C0241" w:rsidRPr="006C0241" w:rsidTr="006C0241">
        <w:trPr>
          <w:tblCellSpacing w:w="15" w:type="dxa"/>
          <w:jc w:val="center"/>
        </w:trPr>
        <w:tc>
          <w:tcPr>
            <w:tcW w:w="0" w:type="auto"/>
            <w:vAlign w:val="center"/>
            <w:hideMark/>
          </w:tcPr>
          <w:p w:rsidR="006C0241" w:rsidRPr="006C0241" w:rsidRDefault="006C0241" w:rsidP="006C0241">
            <w:pPr>
              <w:spacing w:after="0" w:line="240" w:lineRule="auto"/>
              <w:rPr>
                <w:rFonts w:ascii="Times New Roman" w:eastAsia="Times New Roman" w:hAnsi="Times New Roman" w:cs="Times New Roman"/>
                <w:sz w:val="20"/>
                <w:szCs w:val="20"/>
                <w:lang w:eastAsia="nl-NL"/>
              </w:rPr>
            </w:pPr>
            <w:r w:rsidRPr="006C0241">
              <w:rPr>
                <w:rFonts w:ascii="Arial" w:eastAsia="Times New Roman" w:hAnsi="Arial" w:cs="Arial"/>
                <w:b/>
                <w:bCs/>
                <w:color w:val="7E0111"/>
                <w:sz w:val="20"/>
                <w:szCs w:val="20"/>
                <w:lang w:eastAsia="nl-NL"/>
              </w:rPr>
              <w:t>onzuivere</w:t>
            </w:r>
            <w:r w:rsidRPr="006C0241">
              <w:rPr>
                <w:rFonts w:ascii="Arial" w:eastAsia="Times New Roman" w:hAnsi="Arial" w:cs="Arial"/>
                <w:b/>
                <w:bCs/>
                <w:color w:val="01361B"/>
                <w:sz w:val="20"/>
                <w:szCs w:val="20"/>
                <w:lang w:eastAsia="nl-NL"/>
              </w:rPr>
              <w:t> huid; (jeugd)puistjes, jeuk en wondjes; doe 3-6 druppels Citroen in een glas gekookt water en spoel hiermee 2 keer per dag de huid af. </w:t>
            </w:r>
            <w:r w:rsidRPr="006C0241">
              <w:rPr>
                <w:rFonts w:ascii="Arial" w:eastAsia="Times New Roman" w:hAnsi="Arial" w:cs="Arial"/>
                <w:b/>
                <w:bCs/>
                <w:color w:val="EC0000"/>
                <w:sz w:val="20"/>
                <w:szCs w:val="20"/>
                <w:lang w:eastAsia="nl-NL"/>
              </w:rPr>
              <w:t>*</w:t>
            </w:r>
          </w:p>
        </w:tc>
      </w:tr>
      <w:tr w:rsidR="006C0241" w:rsidRPr="006C0241" w:rsidTr="006C0241">
        <w:trPr>
          <w:tblCellSpacing w:w="15" w:type="dxa"/>
          <w:jc w:val="center"/>
        </w:trPr>
        <w:tc>
          <w:tcPr>
            <w:tcW w:w="0" w:type="auto"/>
            <w:vAlign w:val="center"/>
            <w:hideMark/>
          </w:tcPr>
          <w:p w:rsidR="006C0241" w:rsidRPr="006C0241" w:rsidRDefault="006C0241" w:rsidP="006C0241">
            <w:pPr>
              <w:spacing w:after="0" w:line="240" w:lineRule="auto"/>
              <w:rPr>
                <w:rFonts w:ascii="Times New Roman" w:eastAsia="Times New Roman" w:hAnsi="Times New Roman" w:cs="Times New Roman"/>
                <w:sz w:val="20"/>
                <w:szCs w:val="20"/>
                <w:lang w:eastAsia="nl-NL"/>
              </w:rPr>
            </w:pPr>
            <w:r w:rsidRPr="006C0241">
              <w:rPr>
                <w:rFonts w:ascii="Arial" w:eastAsia="Times New Roman" w:hAnsi="Arial" w:cs="Arial"/>
                <w:b/>
                <w:bCs/>
                <w:color w:val="7E0111"/>
                <w:sz w:val="20"/>
                <w:szCs w:val="20"/>
                <w:lang w:eastAsia="nl-NL"/>
              </w:rPr>
              <w:t>acne,</w:t>
            </w:r>
            <w:r w:rsidRPr="006C0241">
              <w:rPr>
                <w:rFonts w:ascii="Arial" w:eastAsia="Times New Roman" w:hAnsi="Arial" w:cs="Arial"/>
                <w:b/>
                <w:bCs/>
                <w:color w:val="01361B"/>
                <w:sz w:val="20"/>
                <w:szCs w:val="20"/>
                <w:lang w:eastAsia="nl-NL"/>
              </w:rPr>
              <w:t> </w:t>
            </w:r>
            <w:proofErr w:type="spellStart"/>
            <w:r w:rsidRPr="006C0241">
              <w:rPr>
                <w:rFonts w:ascii="Arial" w:eastAsia="Times New Roman" w:hAnsi="Arial" w:cs="Arial"/>
                <w:b/>
                <w:bCs/>
                <w:color w:val="7E0111"/>
                <w:sz w:val="20"/>
                <w:szCs w:val="20"/>
                <w:lang w:eastAsia="nl-NL"/>
              </w:rPr>
              <w:t>rosacea</w:t>
            </w:r>
            <w:proofErr w:type="spellEnd"/>
            <w:r w:rsidRPr="006C0241">
              <w:rPr>
                <w:rFonts w:ascii="Arial" w:eastAsia="Times New Roman" w:hAnsi="Arial" w:cs="Arial"/>
                <w:b/>
                <w:bCs/>
                <w:color w:val="01361B"/>
                <w:sz w:val="20"/>
                <w:szCs w:val="20"/>
                <w:lang w:eastAsia="nl-NL"/>
              </w:rPr>
              <w:t>; 2 druppels Citroen, 4 druppels </w:t>
            </w:r>
            <w:proofErr w:type="spellStart"/>
            <w:r w:rsidR="00883D6F" w:rsidRPr="006C0241">
              <w:rPr>
                <w:rFonts w:ascii="Times New Roman" w:eastAsia="Times New Roman" w:hAnsi="Times New Roman" w:cs="Times New Roman"/>
                <w:sz w:val="20"/>
                <w:szCs w:val="20"/>
                <w:lang w:eastAsia="nl-NL"/>
              </w:rPr>
              <w:fldChar w:fldCharType="begin"/>
            </w:r>
            <w:r w:rsidRPr="006C0241">
              <w:rPr>
                <w:rFonts w:ascii="Times New Roman" w:eastAsia="Times New Roman" w:hAnsi="Times New Roman" w:cs="Times New Roman"/>
                <w:sz w:val="20"/>
                <w:szCs w:val="20"/>
                <w:lang w:eastAsia="nl-NL"/>
              </w:rPr>
              <w:instrText xml:space="preserve"> HYPERLINK "http://www.anthemis.nl/aroma/helicryse.htm" </w:instrText>
            </w:r>
            <w:r w:rsidR="00883D6F" w:rsidRPr="006C0241">
              <w:rPr>
                <w:rFonts w:ascii="Times New Roman" w:eastAsia="Times New Roman" w:hAnsi="Times New Roman" w:cs="Times New Roman"/>
                <w:sz w:val="20"/>
                <w:szCs w:val="20"/>
                <w:lang w:eastAsia="nl-NL"/>
              </w:rPr>
              <w:fldChar w:fldCharType="separate"/>
            </w:r>
            <w:r w:rsidRPr="006C0241">
              <w:rPr>
                <w:rFonts w:ascii="Arial" w:eastAsia="Times New Roman" w:hAnsi="Arial" w:cs="Arial"/>
                <w:b/>
                <w:bCs/>
                <w:color w:val="7E0111"/>
                <w:sz w:val="20"/>
                <w:szCs w:val="20"/>
                <w:u w:val="single"/>
                <w:lang w:eastAsia="nl-NL"/>
              </w:rPr>
              <w:t>H</w:t>
            </w:r>
            <w:r w:rsidR="00883D6F" w:rsidRPr="006C0241">
              <w:rPr>
                <w:rFonts w:ascii="Times New Roman" w:eastAsia="Times New Roman" w:hAnsi="Times New Roman" w:cs="Times New Roman"/>
                <w:sz w:val="20"/>
                <w:szCs w:val="20"/>
                <w:lang w:eastAsia="nl-NL"/>
              </w:rPr>
              <w:fldChar w:fldCharType="end"/>
            </w:r>
            <w:r w:rsidRPr="006C0241">
              <w:rPr>
                <w:rFonts w:ascii="Arial" w:eastAsia="Times New Roman" w:hAnsi="Arial" w:cs="Arial"/>
                <w:b/>
                <w:bCs/>
                <w:color w:val="01361B"/>
                <w:sz w:val="20"/>
                <w:szCs w:val="20"/>
                <w:lang w:eastAsia="nl-NL"/>
              </w:rPr>
              <w:t>elicryse</w:t>
            </w:r>
            <w:proofErr w:type="spellEnd"/>
            <w:r w:rsidRPr="006C0241">
              <w:rPr>
                <w:rFonts w:ascii="Arial" w:eastAsia="Times New Roman" w:hAnsi="Arial" w:cs="Arial"/>
                <w:b/>
                <w:bCs/>
                <w:color w:val="01361B"/>
                <w:sz w:val="20"/>
                <w:szCs w:val="20"/>
                <w:lang w:eastAsia="nl-NL"/>
              </w:rPr>
              <w:t>, 2 druppels </w:t>
            </w:r>
            <w:hyperlink r:id="rId9" w:history="1">
              <w:r w:rsidRPr="006C0241">
                <w:rPr>
                  <w:rFonts w:ascii="Arial" w:eastAsia="Times New Roman" w:hAnsi="Arial" w:cs="Arial"/>
                  <w:b/>
                  <w:bCs/>
                  <w:color w:val="7E0111"/>
                  <w:sz w:val="20"/>
                  <w:szCs w:val="20"/>
                  <w:u w:val="single"/>
                  <w:lang w:eastAsia="nl-NL"/>
                </w:rPr>
                <w:t>L</w:t>
              </w:r>
            </w:hyperlink>
            <w:r w:rsidRPr="006C0241">
              <w:rPr>
                <w:rFonts w:ascii="Arial" w:eastAsia="Times New Roman" w:hAnsi="Arial" w:cs="Arial"/>
                <w:b/>
                <w:bCs/>
                <w:color w:val="01361B"/>
                <w:sz w:val="20"/>
                <w:szCs w:val="20"/>
                <w:lang w:eastAsia="nl-NL"/>
              </w:rPr>
              <w:t>avendel, 2 druppels </w:t>
            </w:r>
            <w:proofErr w:type="spellStart"/>
            <w:r w:rsidR="00883D6F" w:rsidRPr="006C0241">
              <w:rPr>
                <w:rFonts w:ascii="Times New Roman" w:eastAsia="Times New Roman" w:hAnsi="Times New Roman" w:cs="Times New Roman"/>
                <w:sz w:val="20"/>
                <w:szCs w:val="20"/>
                <w:lang w:eastAsia="nl-NL"/>
              </w:rPr>
              <w:fldChar w:fldCharType="begin"/>
            </w:r>
            <w:r w:rsidRPr="006C0241">
              <w:rPr>
                <w:rFonts w:ascii="Times New Roman" w:eastAsia="Times New Roman" w:hAnsi="Times New Roman" w:cs="Times New Roman"/>
                <w:sz w:val="20"/>
                <w:szCs w:val="20"/>
                <w:lang w:eastAsia="nl-NL"/>
              </w:rPr>
              <w:instrText xml:space="preserve"> HYPERLINK "http://www.anthemis.nl/aroma/petitgrain.htm" </w:instrText>
            </w:r>
            <w:r w:rsidR="00883D6F" w:rsidRPr="006C0241">
              <w:rPr>
                <w:rFonts w:ascii="Times New Roman" w:eastAsia="Times New Roman" w:hAnsi="Times New Roman" w:cs="Times New Roman"/>
                <w:sz w:val="20"/>
                <w:szCs w:val="20"/>
                <w:lang w:eastAsia="nl-NL"/>
              </w:rPr>
              <w:fldChar w:fldCharType="separate"/>
            </w:r>
            <w:r w:rsidRPr="006C0241">
              <w:rPr>
                <w:rFonts w:ascii="Arial" w:eastAsia="Times New Roman" w:hAnsi="Arial" w:cs="Arial"/>
                <w:b/>
                <w:bCs/>
                <w:color w:val="7E0111"/>
                <w:sz w:val="20"/>
                <w:szCs w:val="20"/>
                <w:u w:val="single"/>
                <w:lang w:eastAsia="nl-NL"/>
              </w:rPr>
              <w:t>P</w:t>
            </w:r>
            <w:r w:rsidR="00883D6F" w:rsidRPr="006C0241">
              <w:rPr>
                <w:rFonts w:ascii="Times New Roman" w:eastAsia="Times New Roman" w:hAnsi="Times New Roman" w:cs="Times New Roman"/>
                <w:sz w:val="20"/>
                <w:szCs w:val="20"/>
                <w:lang w:eastAsia="nl-NL"/>
              </w:rPr>
              <w:fldChar w:fldCharType="end"/>
            </w:r>
            <w:r w:rsidRPr="006C0241">
              <w:rPr>
                <w:rFonts w:ascii="Arial" w:eastAsia="Times New Roman" w:hAnsi="Arial" w:cs="Arial"/>
                <w:b/>
                <w:bCs/>
                <w:color w:val="01361B"/>
                <w:sz w:val="20"/>
                <w:szCs w:val="20"/>
                <w:lang w:eastAsia="nl-NL"/>
              </w:rPr>
              <w:t>etitgrain</w:t>
            </w:r>
            <w:proofErr w:type="spellEnd"/>
            <w:r w:rsidRPr="006C0241">
              <w:rPr>
                <w:rFonts w:ascii="Arial" w:eastAsia="Times New Roman" w:hAnsi="Arial" w:cs="Arial"/>
                <w:b/>
                <w:bCs/>
                <w:color w:val="01361B"/>
                <w:sz w:val="20"/>
                <w:szCs w:val="20"/>
                <w:lang w:eastAsia="nl-NL"/>
              </w:rPr>
              <w:t xml:space="preserve"> en 1 druppel </w:t>
            </w:r>
            <w:hyperlink r:id="rId10" w:history="1">
              <w:r w:rsidRPr="006C0241">
                <w:rPr>
                  <w:rFonts w:ascii="Arial" w:eastAsia="Times New Roman" w:hAnsi="Arial" w:cs="Arial"/>
                  <w:b/>
                  <w:bCs/>
                  <w:color w:val="7E0111"/>
                  <w:sz w:val="20"/>
                  <w:szCs w:val="20"/>
                  <w:u w:val="single"/>
                  <w:lang w:eastAsia="nl-NL"/>
                </w:rPr>
                <w:t>R</w:t>
              </w:r>
            </w:hyperlink>
            <w:r w:rsidRPr="006C0241">
              <w:rPr>
                <w:rFonts w:ascii="Arial" w:eastAsia="Times New Roman" w:hAnsi="Arial" w:cs="Arial"/>
                <w:b/>
                <w:bCs/>
                <w:color w:val="01361B"/>
                <w:sz w:val="20"/>
                <w:szCs w:val="20"/>
                <w:lang w:eastAsia="nl-NL"/>
              </w:rPr>
              <w:t>ozemarijn aan 2 eetlepels </w:t>
            </w:r>
            <w:hyperlink r:id="rId11" w:anchor="stjan" w:history="1">
              <w:r w:rsidRPr="006C0241">
                <w:rPr>
                  <w:rFonts w:ascii="Arial" w:eastAsia="Times New Roman" w:hAnsi="Arial" w:cs="Arial"/>
                  <w:b/>
                  <w:bCs/>
                  <w:color w:val="7E0111"/>
                  <w:sz w:val="20"/>
                  <w:szCs w:val="20"/>
                  <w:u w:val="single"/>
                  <w:lang w:eastAsia="nl-NL"/>
                </w:rPr>
                <w:t>S</w:t>
              </w:r>
            </w:hyperlink>
            <w:r w:rsidRPr="006C0241">
              <w:rPr>
                <w:rFonts w:ascii="Arial" w:eastAsia="Times New Roman" w:hAnsi="Arial" w:cs="Arial"/>
                <w:b/>
                <w:bCs/>
                <w:color w:val="01361B"/>
                <w:sz w:val="20"/>
                <w:szCs w:val="20"/>
                <w:lang w:eastAsia="nl-NL"/>
              </w:rPr>
              <w:t xml:space="preserve">t. </w:t>
            </w:r>
            <w:proofErr w:type="spellStart"/>
            <w:r w:rsidRPr="006C0241">
              <w:rPr>
                <w:rFonts w:ascii="Arial" w:eastAsia="Times New Roman" w:hAnsi="Arial" w:cs="Arial"/>
                <w:b/>
                <w:bCs/>
                <w:color w:val="01361B"/>
                <w:sz w:val="20"/>
                <w:szCs w:val="20"/>
                <w:lang w:eastAsia="nl-NL"/>
              </w:rPr>
              <w:t>Janskruid</w:t>
            </w:r>
            <w:proofErr w:type="spellEnd"/>
            <w:r w:rsidRPr="006C0241">
              <w:rPr>
                <w:rFonts w:ascii="Arial" w:eastAsia="Times New Roman" w:hAnsi="Arial" w:cs="Arial"/>
                <w:b/>
                <w:bCs/>
                <w:color w:val="01361B"/>
                <w:sz w:val="20"/>
                <w:szCs w:val="20"/>
                <w:lang w:eastAsia="nl-NL"/>
              </w:rPr>
              <w:t xml:space="preserve"> </w:t>
            </w:r>
            <w:proofErr w:type="spellStart"/>
            <w:r w:rsidRPr="006C0241">
              <w:rPr>
                <w:rFonts w:ascii="Arial" w:eastAsia="Times New Roman" w:hAnsi="Arial" w:cs="Arial"/>
                <w:b/>
                <w:bCs/>
                <w:color w:val="01361B"/>
                <w:sz w:val="20"/>
                <w:szCs w:val="20"/>
                <w:lang w:eastAsia="nl-NL"/>
              </w:rPr>
              <w:t>maceraat</w:t>
            </w:r>
            <w:proofErr w:type="spellEnd"/>
            <w:r w:rsidRPr="006C0241">
              <w:rPr>
                <w:rFonts w:ascii="Arial" w:eastAsia="Times New Roman" w:hAnsi="Arial" w:cs="Arial"/>
                <w:b/>
                <w:bCs/>
                <w:color w:val="01361B"/>
                <w:sz w:val="20"/>
                <w:szCs w:val="20"/>
                <w:lang w:eastAsia="nl-NL"/>
              </w:rPr>
              <w:t xml:space="preserve"> toevoegen, met dit mengsel dagelijks licht masseren. </w:t>
            </w:r>
            <w:r w:rsidRPr="006C0241">
              <w:rPr>
                <w:rFonts w:ascii="Arial" w:eastAsia="Times New Roman" w:hAnsi="Arial" w:cs="Arial"/>
                <w:b/>
                <w:bCs/>
                <w:color w:val="EC0000"/>
                <w:sz w:val="20"/>
                <w:szCs w:val="20"/>
                <w:lang w:eastAsia="nl-NL"/>
              </w:rPr>
              <w:t>*</w:t>
            </w:r>
          </w:p>
        </w:tc>
      </w:tr>
      <w:tr w:rsidR="006C0241" w:rsidRPr="006C0241" w:rsidTr="006C0241">
        <w:trPr>
          <w:tblCellSpacing w:w="15" w:type="dxa"/>
          <w:jc w:val="center"/>
        </w:trPr>
        <w:tc>
          <w:tcPr>
            <w:tcW w:w="0" w:type="auto"/>
            <w:hideMark/>
          </w:tcPr>
          <w:p w:rsidR="006C0241" w:rsidRPr="006C0241" w:rsidRDefault="006C0241" w:rsidP="006C0241">
            <w:pPr>
              <w:spacing w:after="0" w:line="240" w:lineRule="auto"/>
              <w:rPr>
                <w:rFonts w:ascii="Times New Roman" w:eastAsia="Times New Roman" w:hAnsi="Times New Roman" w:cs="Times New Roman"/>
                <w:sz w:val="20"/>
                <w:szCs w:val="20"/>
                <w:lang w:eastAsia="nl-NL"/>
              </w:rPr>
            </w:pPr>
            <w:r w:rsidRPr="006C0241">
              <w:rPr>
                <w:rFonts w:ascii="Arial" w:eastAsia="Times New Roman" w:hAnsi="Arial" w:cs="Arial"/>
                <w:b/>
                <w:bCs/>
                <w:color w:val="7E0111"/>
                <w:sz w:val="20"/>
                <w:szCs w:val="20"/>
                <w:lang w:eastAsia="nl-NL"/>
              </w:rPr>
              <w:t>insectenbeten;</w:t>
            </w:r>
            <w:r w:rsidRPr="006C0241">
              <w:rPr>
                <w:rFonts w:ascii="Arial" w:eastAsia="Times New Roman" w:hAnsi="Arial" w:cs="Arial"/>
                <w:sz w:val="20"/>
                <w:szCs w:val="20"/>
                <w:lang w:eastAsia="nl-NL"/>
              </w:rPr>
              <w:t> </w:t>
            </w:r>
            <w:r w:rsidRPr="006C0241">
              <w:rPr>
                <w:rFonts w:ascii="Arial" w:eastAsia="Times New Roman" w:hAnsi="Arial" w:cs="Arial"/>
                <w:b/>
                <w:bCs/>
                <w:color w:val="01361B"/>
                <w:sz w:val="20"/>
                <w:szCs w:val="20"/>
                <w:lang w:eastAsia="nl-NL"/>
              </w:rPr>
              <w:t>sprenkel 2 druppels Citroen op een watje en dep hiermee de beet/steek</w:t>
            </w:r>
          </w:p>
        </w:tc>
      </w:tr>
      <w:tr w:rsidR="006C0241" w:rsidRPr="006C0241" w:rsidTr="006C0241">
        <w:trPr>
          <w:tblCellSpacing w:w="15" w:type="dxa"/>
          <w:jc w:val="center"/>
        </w:trPr>
        <w:tc>
          <w:tcPr>
            <w:tcW w:w="0" w:type="auto"/>
            <w:hideMark/>
          </w:tcPr>
          <w:p w:rsidR="006C0241" w:rsidRPr="006C0241" w:rsidRDefault="006C0241" w:rsidP="006C0241">
            <w:pPr>
              <w:spacing w:after="0" w:line="240" w:lineRule="auto"/>
              <w:rPr>
                <w:rFonts w:ascii="Times New Roman" w:eastAsia="Times New Roman" w:hAnsi="Times New Roman" w:cs="Times New Roman"/>
                <w:sz w:val="20"/>
                <w:szCs w:val="20"/>
                <w:lang w:eastAsia="nl-NL"/>
              </w:rPr>
            </w:pPr>
            <w:r w:rsidRPr="006C0241">
              <w:rPr>
                <w:rFonts w:ascii="Arial" w:eastAsia="Times New Roman" w:hAnsi="Arial" w:cs="Arial"/>
                <w:b/>
                <w:bCs/>
                <w:color w:val="7E0111"/>
                <w:sz w:val="20"/>
                <w:szCs w:val="20"/>
                <w:lang w:eastAsia="nl-NL"/>
              </w:rPr>
              <w:t>griep</w:t>
            </w:r>
            <w:r w:rsidRPr="006C0241">
              <w:rPr>
                <w:rFonts w:ascii="Arial" w:eastAsia="Times New Roman" w:hAnsi="Arial" w:cs="Arial"/>
                <w:b/>
                <w:bCs/>
                <w:color w:val="01361B"/>
                <w:sz w:val="20"/>
                <w:szCs w:val="20"/>
                <w:lang w:eastAsia="nl-NL"/>
              </w:rPr>
              <w:t>, verkoudheid; voeg 2 druppels Citroen, 2 druppels </w:t>
            </w:r>
            <w:hyperlink r:id="rId12" w:history="1">
              <w:r w:rsidRPr="006C0241">
                <w:rPr>
                  <w:rFonts w:ascii="Arial" w:eastAsia="Times New Roman" w:hAnsi="Arial" w:cs="Arial"/>
                  <w:b/>
                  <w:bCs/>
                  <w:color w:val="7E0111"/>
                  <w:sz w:val="20"/>
                  <w:szCs w:val="20"/>
                  <w:u w:val="single"/>
                  <w:lang w:eastAsia="nl-NL"/>
                </w:rPr>
                <w:t>D</w:t>
              </w:r>
            </w:hyperlink>
            <w:r w:rsidRPr="006C0241">
              <w:rPr>
                <w:rFonts w:ascii="Arial" w:eastAsia="Times New Roman" w:hAnsi="Arial" w:cs="Arial"/>
                <w:b/>
                <w:bCs/>
                <w:color w:val="01361B"/>
                <w:sz w:val="20"/>
                <w:szCs w:val="20"/>
                <w:lang w:eastAsia="nl-NL"/>
              </w:rPr>
              <w:t>en en 2 druppels </w:t>
            </w:r>
            <w:hyperlink r:id="rId13" w:history="1">
              <w:r w:rsidRPr="006C0241">
                <w:rPr>
                  <w:rFonts w:ascii="Arial" w:eastAsia="Times New Roman" w:hAnsi="Arial" w:cs="Arial"/>
                  <w:b/>
                  <w:bCs/>
                  <w:color w:val="7E0111"/>
                  <w:sz w:val="20"/>
                  <w:szCs w:val="20"/>
                  <w:u w:val="single"/>
                  <w:lang w:eastAsia="nl-NL"/>
                </w:rPr>
                <w:t>M</w:t>
              </w:r>
            </w:hyperlink>
            <w:r w:rsidRPr="006C0241">
              <w:rPr>
                <w:rFonts w:ascii="Arial" w:eastAsia="Times New Roman" w:hAnsi="Arial" w:cs="Arial"/>
                <w:b/>
                <w:bCs/>
                <w:color w:val="01361B"/>
                <w:sz w:val="20"/>
                <w:szCs w:val="20"/>
                <w:lang w:eastAsia="nl-NL"/>
              </w:rPr>
              <w:t>irte toe aan een beetje melk of een lepeltje honing. Dit toevoegen aan een goed warm bad en iedere dag 20 minuten baden. </w:t>
            </w:r>
            <w:r w:rsidRPr="006C0241">
              <w:rPr>
                <w:rFonts w:ascii="Arial" w:eastAsia="Times New Roman" w:hAnsi="Arial" w:cs="Arial"/>
                <w:b/>
                <w:bCs/>
                <w:color w:val="EC0000"/>
                <w:sz w:val="20"/>
                <w:szCs w:val="20"/>
                <w:lang w:eastAsia="nl-NL"/>
              </w:rPr>
              <w:t>*</w:t>
            </w:r>
          </w:p>
        </w:tc>
      </w:tr>
      <w:tr w:rsidR="006C0241" w:rsidRPr="006C0241" w:rsidTr="006C0241">
        <w:trPr>
          <w:tblCellSpacing w:w="15" w:type="dxa"/>
          <w:jc w:val="center"/>
        </w:trPr>
        <w:tc>
          <w:tcPr>
            <w:tcW w:w="0" w:type="auto"/>
            <w:hideMark/>
          </w:tcPr>
          <w:p w:rsidR="006C0241" w:rsidRPr="006C0241" w:rsidRDefault="006C0241" w:rsidP="006C0241">
            <w:pPr>
              <w:spacing w:after="0" w:line="240" w:lineRule="auto"/>
              <w:rPr>
                <w:rFonts w:ascii="Times New Roman" w:eastAsia="Times New Roman" w:hAnsi="Times New Roman" w:cs="Times New Roman"/>
                <w:sz w:val="20"/>
                <w:szCs w:val="20"/>
                <w:lang w:eastAsia="nl-NL"/>
              </w:rPr>
            </w:pPr>
            <w:r w:rsidRPr="006C0241">
              <w:rPr>
                <w:rFonts w:ascii="Arial" w:eastAsia="Times New Roman" w:hAnsi="Arial" w:cs="Arial"/>
                <w:b/>
                <w:bCs/>
                <w:color w:val="7E0111"/>
                <w:sz w:val="20"/>
                <w:szCs w:val="20"/>
                <w:lang w:eastAsia="nl-NL"/>
              </w:rPr>
              <w:t>verdampen</w:t>
            </w:r>
            <w:r w:rsidRPr="006C0241">
              <w:rPr>
                <w:rFonts w:ascii="Arial" w:eastAsia="Times New Roman" w:hAnsi="Arial" w:cs="Arial"/>
                <w:b/>
                <w:bCs/>
                <w:color w:val="01361B"/>
                <w:sz w:val="20"/>
                <w:szCs w:val="20"/>
                <w:lang w:eastAsia="nl-NL"/>
              </w:rPr>
              <w:t>; 5 druppels Citroen en 5 druppels </w:t>
            </w:r>
            <w:proofErr w:type="spellStart"/>
            <w:r w:rsidR="00883D6F" w:rsidRPr="006C0241">
              <w:rPr>
                <w:rFonts w:ascii="Times New Roman" w:eastAsia="Times New Roman" w:hAnsi="Times New Roman" w:cs="Times New Roman"/>
                <w:sz w:val="20"/>
                <w:szCs w:val="20"/>
                <w:lang w:eastAsia="nl-NL"/>
              </w:rPr>
              <w:fldChar w:fldCharType="begin"/>
            </w:r>
            <w:r w:rsidRPr="006C0241">
              <w:rPr>
                <w:rFonts w:ascii="Times New Roman" w:eastAsia="Times New Roman" w:hAnsi="Times New Roman" w:cs="Times New Roman"/>
                <w:sz w:val="20"/>
                <w:szCs w:val="20"/>
                <w:lang w:eastAsia="nl-NL"/>
              </w:rPr>
              <w:instrText xml:space="preserve"> HYPERLINK "http://www.anthemis.nl/aroma/den.htm" </w:instrText>
            </w:r>
            <w:r w:rsidR="00883D6F" w:rsidRPr="006C0241">
              <w:rPr>
                <w:rFonts w:ascii="Times New Roman" w:eastAsia="Times New Roman" w:hAnsi="Times New Roman" w:cs="Times New Roman"/>
                <w:sz w:val="20"/>
                <w:szCs w:val="20"/>
                <w:lang w:eastAsia="nl-NL"/>
              </w:rPr>
              <w:fldChar w:fldCharType="separate"/>
            </w:r>
            <w:r w:rsidRPr="006C0241">
              <w:rPr>
                <w:rFonts w:ascii="Arial" w:eastAsia="Times New Roman" w:hAnsi="Arial" w:cs="Arial"/>
                <w:b/>
                <w:bCs/>
                <w:color w:val="7E0111"/>
                <w:sz w:val="20"/>
                <w:szCs w:val="20"/>
                <w:u w:val="single"/>
                <w:lang w:eastAsia="nl-NL"/>
              </w:rPr>
              <w:t>A</w:t>
            </w:r>
            <w:r w:rsidR="00883D6F" w:rsidRPr="006C0241">
              <w:rPr>
                <w:rFonts w:ascii="Times New Roman" w:eastAsia="Times New Roman" w:hAnsi="Times New Roman" w:cs="Times New Roman"/>
                <w:sz w:val="20"/>
                <w:szCs w:val="20"/>
                <w:lang w:eastAsia="nl-NL"/>
              </w:rPr>
              <w:fldChar w:fldCharType="end"/>
            </w:r>
            <w:r w:rsidRPr="006C0241">
              <w:rPr>
                <w:rFonts w:ascii="Arial" w:eastAsia="Times New Roman" w:hAnsi="Arial" w:cs="Arial"/>
                <w:b/>
                <w:bCs/>
                <w:color w:val="01361B"/>
                <w:sz w:val="20"/>
                <w:szCs w:val="20"/>
                <w:lang w:eastAsia="nl-NL"/>
              </w:rPr>
              <w:t>rveden</w:t>
            </w:r>
            <w:proofErr w:type="spellEnd"/>
            <w:r w:rsidRPr="006C0241">
              <w:rPr>
                <w:rFonts w:ascii="Arial" w:eastAsia="Times New Roman" w:hAnsi="Arial" w:cs="Arial"/>
                <w:b/>
                <w:bCs/>
                <w:color w:val="01361B"/>
                <w:sz w:val="20"/>
                <w:szCs w:val="20"/>
                <w:lang w:eastAsia="nl-NL"/>
              </w:rPr>
              <w:t xml:space="preserve"> in de aromalamp hebben een frisse, stimulerende werking die het concentratievermogen verhogen en vermoeidheid voorkomen. </w:t>
            </w:r>
            <w:r w:rsidRPr="006C0241">
              <w:rPr>
                <w:rFonts w:ascii="Arial" w:eastAsia="Times New Roman" w:hAnsi="Arial" w:cs="Arial"/>
                <w:b/>
                <w:bCs/>
                <w:color w:val="EC0000"/>
                <w:sz w:val="20"/>
                <w:szCs w:val="20"/>
                <w:lang w:eastAsia="nl-NL"/>
              </w:rPr>
              <w:t>*</w:t>
            </w:r>
          </w:p>
        </w:tc>
      </w:tr>
      <w:tr w:rsidR="006C0241" w:rsidRPr="006C0241" w:rsidTr="006C0241">
        <w:trPr>
          <w:tblCellSpacing w:w="15" w:type="dxa"/>
          <w:jc w:val="center"/>
        </w:trPr>
        <w:tc>
          <w:tcPr>
            <w:tcW w:w="0" w:type="auto"/>
            <w:hideMark/>
          </w:tcPr>
          <w:p w:rsidR="006C0241" w:rsidRPr="006C0241" w:rsidRDefault="006C0241" w:rsidP="006C0241">
            <w:pPr>
              <w:spacing w:after="0" w:line="240" w:lineRule="auto"/>
              <w:rPr>
                <w:rFonts w:ascii="Times New Roman" w:eastAsia="Times New Roman" w:hAnsi="Times New Roman" w:cs="Times New Roman"/>
                <w:sz w:val="20"/>
                <w:szCs w:val="20"/>
                <w:lang w:eastAsia="nl-NL"/>
              </w:rPr>
            </w:pPr>
            <w:r w:rsidRPr="006C0241">
              <w:rPr>
                <w:rFonts w:ascii="Arial" w:eastAsia="Times New Roman" w:hAnsi="Arial" w:cs="Arial"/>
                <w:b/>
                <w:bCs/>
                <w:color w:val="7E0111"/>
                <w:sz w:val="20"/>
                <w:szCs w:val="20"/>
                <w:lang w:eastAsia="nl-NL"/>
              </w:rPr>
              <w:t>Citroenmassage; </w:t>
            </w:r>
            <w:r w:rsidRPr="006C0241">
              <w:rPr>
                <w:rFonts w:ascii="Arial" w:eastAsia="Times New Roman" w:hAnsi="Arial" w:cs="Arial"/>
                <w:b/>
                <w:bCs/>
                <w:color w:val="01361B"/>
                <w:sz w:val="20"/>
                <w:szCs w:val="20"/>
                <w:lang w:eastAsia="nl-NL"/>
              </w:rPr>
              <w:t>30 druppels in 100 ml. dragerolie geeft kracht en verhindert spierpijn na lichamelijke inspanning. </w:t>
            </w:r>
            <w:r w:rsidRPr="006C0241">
              <w:rPr>
                <w:rFonts w:ascii="Arial" w:eastAsia="Times New Roman" w:hAnsi="Arial" w:cs="Arial"/>
                <w:b/>
                <w:bCs/>
                <w:color w:val="EC0000"/>
                <w:sz w:val="20"/>
                <w:szCs w:val="20"/>
                <w:lang w:eastAsia="nl-NL"/>
              </w:rPr>
              <w:t>*</w:t>
            </w:r>
          </w:p>
        </w:tc>
      </w:tr>
      <w:tr w:rsidR="006C0241" w:rsidRPr="006C0241" w:rsidTr="006C0241">
        <w:trPr>
          <w:tblCellSpacing w:w="15" w:type="dxa"/>
          <w:jc w:val="center"/>
        </w:trPr>
        <w:tc>
          <w:tcPr>
            <w:tcW w:w="0" w:type="auto"/>
            <w:hideMark/>
          </w:tcPr>
          <w:p w:rsidR="006C0241" w:rsidRDefault="006C0241" w:rsidP="006C0241">
            <w:pPr>
              <w:spacing w:after="0" w:line="240" w:lineRule="auto"/>
              <w:rPr>
                <w:rFonts w:ascii="Arial" w:eastAsia="Times New Roman" w:hAnsi="Arial" w:cs="Arial"/>
                <w:b/>
                <w:bCs/>
                <w:color w:val="EC0000"/>
                <w:sz w:val="20"/>
                <w:szCs w:val="20"/>
                <w:lang w:eastAsia="nl-NL"/>
              </w:rPr>
            </w:pPr>
            <w:r w:rsidRPr="006C0241">
              <w:rPr>
                <w:rFonts w:ascii="Arial" w:eastAsia="Times New Roman" w:hAnsi="Arial" w:cs="Arial"/>
                <w:b/>
                <w:bCs/>
                <w:color w:val="7E0111"/>
                <w:sz w:val="20"/>
                <w:szCs w:val="20"/>
                <w:lang w:eastAsia="nl-NL"/>
              </w:rPr>
              <w:t>schoonmaken</w:t>
            </w:r>
            <w:r w:rsidRPr="006C0241">
              <w:rPr>
                <w:rFonts w:ascii="Arial" w:eastAsia="Times New Roman" w:hAnsi="Arial" w:cs="Arial"/>
                <w:b/>
                <w:bCs/>
                <w:color w:val="01361B"/>
                <w:sz w:val="20"/>
                <w:szCs w:val="20"/>
                <w:lang w:eastAsia="nl-NL"/>
              </w:rPr>
              <w:t>; Citroenolie kan ook voor de schoonmaak gebruikt worden, meng 10 druppels met 100 ml. alcohol en voeg dit aan het schoonmaakwater toe</w:t>
            </w:r>
            <w:r w:rsidRPr="006C0241">
              <w:rPr>
                <w:rFonts w:ascii="Times New Roman" w:eastAsia="Times New Roman" w:hAnsi="Times New Roman" w:cs="Times New Roman"/>
                <w:i/>
                <w:iCs/>
                <w:sz w:val="20"/>
                <w:szCs w:val="20"/>
                <w:lang w:eastAsia="nl-NL"/>
              </w:rPr>
              <w:t>. </w:t>
            </w:r>
            <w:r w:rsidRPr="006C0241">
              <w:rPr>
                <w:rFonts w:ascii="Arial" w:eastAsia="Times New Roman" w:hAnsi="Arial" w:cs="Arial"/>
                <w:b/>
                <w:bCs/>
                <w:color w:val="EC0000"/>
                <w:sz w:val="20"/>
                <w:szCs w:val="20"/>
                <w:lang w:eastAsia="nl-NL"/>
              </w:rPr>
              <w:t>*</w:t>
            </w:r>
          </w:p>
          <w:p w:rsidR="00BF24A2" w:rsidRDefault="00BF24A2" w:rsidP="00BF24A2">
            <w:pPr>
              <w:spacing w:after="0" w:line="240" w:lineRule="auto"/>
              <w:rPr>
                <w:rFonts w:ascii="Arial" w:eastAsia="Times New Roman" w:hAnsi="Arial" w:cs="Arial"/>
                <w:b/>
                <w:bCs/>
                <w:color w:val="01361B"/>
                <w:sz w:val="20"/>
                <w:szCs w:val="20"/>
                <w:lang w:eastAsia="nl-NL"/>
              </w:rPr>
            </w:pPr>
            <w:r w:rsidRPr="006C0241">
              <w:rPr>
                <w:rFonts w:ascii="Arial" w:eastAsia="Times New Roman" w:hAnsi="Arial" w:cs="Arial"/>
                <w:b/>
                <w:bCs/>
                <w:color w:val="01361B"/>
                <w:sz w:val="20"/>
                <w:szCs w:val="20"/>
                <w:lang w:eastAsia="nl-NL"/>
              </w:rPr>
              <w:t>al</w:t>
            </w:r>
          </w:p>
          <w:p w:rsidR="00BF24A2" w:rsidRDefault="00BF24A2" w:rsidP="00BF24A2">
            <w:pPr>
              <w:spacing w:after="0" w:line="240" w:lineRule="auto"/>
              <w:rPr>
                <w:rFonts w:ascii="Arial" w:eastAsia="Times New Roman" w:hAnsi="Arial" w:cs="Arial"/>
                <w:b/>
                <w:bCs/>
                <w:color w:val="EC0000"/>
                <w:sz w:val="20"/>
                <w:szCs w:val="20"/>
                <w:lang w:eastAsia="nl-NL"/>
              </w:rPr>
            </w:pPr>
            <w:r w:rsidRPr="00BF24A2">
              <w:rPr>
                <w:rFonts w:ascii="Arial" w:eastAsia="Times New Roman" w:hAnsi="Arial" w:cs="Arial"/>
                <w:b/>
                <w:bCs/>
                <w:color w:val="7E0111"/>
                <w:sz w:val="20"/>
                <w:szCs w:val="20"/>
                <w:lang w:eastAsia="nl-NL"/>
              </w:rPr>
              <w:t>Plantenboodschap;</w:t>
            </w:r>
            <w:r>
              <w:rPr>
                <w:rFonts w:ascii="Arial" w:eastAsia="Times New Roman" w:hAnsi="Arial" w:cs="Arial"/>
                <w:b/>
                <w:bCs/>
                <w:color w:val="01361B"/>
                <w:sz w:val="20"/>
                <w:szCs w:val="20"/>
                <w:lang w:eastAsia="nl-NL"/>
              </w:rPr>
              <w:t xml:space="preserve"> Ik ben een frisse wind voor je ziel.</w:t>
            </w:r>
          </w:p>
          <w:p w:rsidR="00BF24A2" w:rsidRPr="006C0241" w:rsidRDefault="00BF24A2" w:rsidP="006C0241">
            <w:pPr>
              <w:spacing w:after="0" w:line="240" w:lineRule="auto"/>
              <w:rPr>
                <w:rFonts w:ascii="Times New Roman" w:eastAsia="Times New Roman" w:hAnsi="Times New Roman" w:cs="Times New Roman"/>
                <w:sz w:val="20"/>
                <w:szCs w:val="20"/>
                <w:lang w:eastAsia="nl-NL"/>
              </w:rPr>
            </w:pPr>
          </w:p>
        </w:tc>
      </w:tr>
    </w:tbl>
    <w:p w:rsidR="00691145" w:rsidRPr="006C0241" w:rsidRDefault="00691145" w:rsidP="006C0241">
      <w:pPr>
        <w:rPr>
          <w:sz w:val="20"/>
          <w:szCs w:val="20"/>
        </w:rPr>
      </w:pPr>
    </w:p>
    <w:sectPr w:rsidR="00691145" w:rsidRPr="006C0241" w:rsidSect="006911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6C0241"/>
    <w:rsid w:val="003D5036"/>
    <w:rsid w:val="00691145"/>
    <w:rsid w:val="006C0241"/>
    <w:rsid w:val="00883D6F"/>
    <w:rsid w:val="00BF24A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11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C0241"/>
    <w:rPr>
      <w:b/>
      <w:bCs/>
    </w:rPr>
  </w:style>
  <w:style w:type="character" w:customStyle="1" w:styleId="apple-converted-space">
    <w:name w:val="apple-converted-space"/>
    <w:basedOn w:val="Standaardalinea-lettertype"/>
    <w:rsid w:val="006C0241"/>
  </w:style>
  <w:style w:type="paragraph" w:styleId="Ballontekst">
    <w:name w:val="Balloon Text"/>
    <w:basedOn w:val="Standaard"/>
    <w:link w:val="BallontekstChar"/>
    <w:uiPriority w:val="99"/>
    <w:semiHidden/>
    <w:unhideWhenUsed/>
    <w:rsid w:val="006C024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C02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7650702">
      <w:bodyDiv w:val="1"/>
      <w:marLeft w:val="0"/>
      <w:marRight w:val="0"/>
      <w:marTop w:val="0"/>
      <w:marBottom w:val="0"/>
      <w:divBdr>
        <w:top w:val="none" w:sz="0" w:space="0" w:color="auto"/>
        <w:left w:val="none" w:sz="0" w:space="0" w:color="auto"/>
        <w:bottom w:val="none" w:sz="0" w:space="0" w:color="auto"/>
        <w:right w:val="none" w:sz="0" w:space="0" w:color="auto"/>
      </w:divBdr>
    </w:div>
    <w:div w:id="168443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hemis.nl/ethol3.htm" TargetMode="External"/><Relationship Id="rId13" Type="http://schemas.openxmlformats.org/officeDocument/2006/relationships/hyperlink" Target="http://www.anthemis.nl/aroma/mirte.htm" TargetMode="External"/><Relationship Id="rId3" Type="http://schemas.openxmlformats.org/officeDocument/2006/relationships/webSettings" Target="webSettings.xml"/><Relationship Id="rId7" Type="http://schemas.openxmlformats.org/officeDocument/2006/relationships/hyperlink" Target="http://www.anthemis.nl/aroma/olietoepassing.htm" TargetMode="External"/><Relationship Id="rId12" Type="http://schemas.openxmlformats.org/officeDocument/2006/relationships/hyperlink" Target="http://www.anthemis.nl/aroma/de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themis.nl/aroma/citrusolien.htm" TargetMode="External"/><Relationship Id="rId11" Type="http://schemas.openxmlformats.org/officeDocument/2006/relationships/hyperlink" Target="http://www.anthemis.nl/ethol2.ht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anthemis.nl/aroma/rozemarijn.htm" TargetMode="External"/><Relationship Id="rId4" Type="http://schemas.openxmlformats.org/officeDocument/2006/relationships/hyperlink" Target="http://www.anthemis.nl/ethol6.htm" TargetMode="External"/><Relationship Id="rId9" Type="http://schemas.openxmlformats.org/officeDocument/2006/relationships/hyperlink" Target="http://www.anthemis.nl/aroma/lavendel.htm"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1006</Words>
  <Characters>5533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Goossen</dc:creator>
  <cp:lastModifiedBy>Han Goossen</cp:lastModifiedBy>
  <cp:revision>2</cp:revision>
  <dcterms:created xsi:type="dcterms:W3CDTF">2016-02-01T10:57:00Z</dcterms:created>
  <dcterms:modified xsi:type="dcterms:W3CDTF">2016-02-01T11:32:00Z</dcterms:modified>
</cp:coreProperties>
</file>